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A35" w:rsidRDefault="00373A35">
      <w:pPr>
        <w:spacing w:line="540" w:lineRule="exact"/>
        <w:jc w:val="left"/>
        <w:rPr>
          <w:rFonts w:eastAsia="仿宋_GB2312" w:cs="宋体"/>
          <w:kern w:val="0"/>
          <w:sz w:val="30"/>
          <w:szCs w:val="30"/>
        </w:rPr>
      </w:pPr>
    </w:p>
    <w:p w:rsidR="00373A35" w:rsidRDefault="00373A35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373A35" w:rsidRDefault="00373A35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373A35" w:rsidRDefault="00373A35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373A35" w:rsidRDefault="00373A35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373A35" w:rsidRDefault="00373A35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373A35" w:rsidRDefault="00373A35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373A35" w:rsidRDefault="00555C28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  <w:r>
        <w:rPr>
          <w:rFonts w:ascii="华文中宋" w:eastAsia="华文中宋" w:cs="宋体" w:hint="eastAsia"/>
          <w:b/>
          <w:kern w:val="0"/>
          <w:sz w:val="52"/>
          <w:szCs w:val="52"/>
        </w:rPr>
        <w:t>新疆财政支出绩效自评报告</w:t>
      </w:r>
    </w:p>
    <w:p w:rsidR="00373A35" w:rsidRDefault="00373A35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373A35" w:rsidRDefault="00555C28">
      <w:pPr>
        <w:spacing w:line="540" w:lineRule="exact"/>
        <w:jc w:val="center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>（</w:t>
      </w:r>
      <w:r>
        <w:rPr>
          <w:rFonts w:eastAsia="仿宋_GB2312" w:cs="宋体"/>
          <w:kern w:val="0"/>
          <w:sz w:val="36"/>
          <w:szCs w:val="36"/>
        </w:rPr>
        <w:t xml:space="preserve">   2018</w:t>
      </w:r>
      <w:r>
        <w:rPr>
          <w:rFonts w:eastAsia="仿宋_GB2312" w:cs="宋体" w:hint="eastAsia"/>
          <w:kern w:val="0"/>
          <w:sz w:val="36"/>
          <w:szCs w:val="36"/>
        </w:rPr>
        <w:t>年度）</w:t>
      </w:r>
    </w:p>
    <w:p w:rsidR="00373A35" w:rsidRDefault="00373A35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373A35" w:rsidRDefault="00373A35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373A35" w:rsidRDefault="00373A35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373A35" w:rsidRDefault="00373A35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373A35" w:rsidRDefault="00373A35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373A35" w:rsidRDefault="00373A35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373A35" w:rsidRDefault="00373A35">
      <w:pPr>
        <w:spacing w:line="540" w:lineRule="exact"/>
        <w:rPr>
          <w:rFonts w:eastAsia="仿宋_GB2312" w:cs="宋体"/>
          <w:kern w:val="0"/>
          <w:sz w:val="30"/>
          <w:szCs w:val="30"/>
        </w:rPr>
      </w:pPr>
    </w:p>
    <w:p w:rsidR="000632CF" w:rsidRDefault="00665480" w:rsidP="00A85751">
      <w:pPr>
        <w:spacing w:line="700" w:lineRule="exact"/>
        <w:ind w:left="900" w:hangingChars="250" w:hanging="900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 xml:space="preserve">     </w:t>
      </w:r>
      <w:r w:rsidR="00555C28">
        <w:rPr>
          <w:rFonts w:eastAsia="仿宋_GB2312" w:cs="宋体" w:hint="eastAsia"/>
          <w:kern w:val="0"/>
          <w:sz w:val="36"/>
          <w:szCs w:val="36"/>
        </w:rPr>
        <w:t>项目名称：党校学院餐厅建设及</w:t>
      </w:r>
      <w:r w:rsidR="00555C28">
        <w:rPr>
          <w:rFonts w:eastAsia="仿宋_GB2312" w:cs="宋体"/>
          <w:kern w:val="0"/>
          <w:sz w:val="36"/>
          <w:szCs w:val="36"/>
        </w:rPr>
        <w:t>2</w:t>
      </w:r>
      <w:r w:rsidR="00555C28">
        <w:rPr>
          <w:rFonts w:eastAsia="仿宋_GB2312" w:cs="宋体" w:hint="eastAsia"/>
          <w:kern w:val="0"/>
          <w:sz w:val="36"/>
          <w:szCs w:val="36"/>
        </w:rPr>
        <w:t>号教学楼维修设施</w:t>
      </w:r>
      <w:r w:rsidR="000632CF">
        <w:rPr>
          <w:rFonts w:eastAsia="仿宋_GB2312" w:cs="宋体" w:hint="eastAsia"/>
          <w:kern w:val="0"/>
          <w:sz w:val="36"/>
          <w:szCs w:val="36"/>
        </w:rPr>
        <w:t>项目</w:t>
      </w:r>
    </w:p>
    <w:p w:rsidR="00373A35" w:rsidRDefault="00665480" w:rsidP="00A85751">
      <w:pPr>
        <w:spacing w:line="700" w:lineRule="exact"/>
        <w:ind w:left="900" w:hangingChars="250" w:hanging="900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 xml:space="preserve">     </w:t>
      </w:r>
      <w:r w:rsidR="00555C28">
        <w:rPr>
          <w:rFonts w:eastAsia="仿宋_GB2312" w:cs="宋体" w:hint="eastAsia"/>
          <w:kern w:val="0"/>
          <w:sz w:val="36"/>
          <w:szCs w:val="36"/>
        </w:rPr>
        <w:t>实施单位（公章）：中共喀什地委党校</w:t>
      </w:r>
    </w:p>
    <w:p w:rsidR="00373A35" w:rsidRDefault="00555C28" w:rsidP="00A85751">
      <w:pPr>
        <w:spacing w:line="700" w:lineRule="exact"/>
        <w:ind w:firstLineChars="233" w:firstLine="839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>自治区主管部门（公章）：</w:t>
      </w:r>
    </w:p>
    <w:p w:rsidR="00373A35" w:rsidRDefault="00555C28" w:rsidP="00A85751">
      <w:pPr>
        <w:spacing w:line="700" w:lineRule="exact"/>
        <w:ind w:firstLineChars="233" w:firstLine="839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>项目负责人（签章）：</w:t>
      </w:r>
      <w:r w:rsidR="00552827">
        <w:rPr>
          <w:rFonts w:eastAsia="仿宋_GB2312" w:cs="宋体" w:hint="eastAsia"/>
          <w:kern w:val="0"/>
          <w:sz w:val="36"/>
          <w:szCs w:val="36"/>
        </w:rPr>
        <w:t>胡本新</w:t>
      </w:r>
    </w:p>
    <w:p w:rsidR="00373A35" w:rsidRDefault="00555C28" w:rsidP="00A85751">
      <w:pPr>
        <w:spacing w:line="700" w:lineRule="exact"/>
        <w:ind w:firstLineChars="233" w:firstLine="839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>填报时间：</w:t>
      </w:r>
      <w:r>
        <w:rPr>
          <w:rFonts w:eastAsia="仿宋_GB2312" w:cs="宋体"/>
          <w:kern w:val="0"/>
          <w:sz w:val="36"/>
          <w:szCs w:val="36"/>
        </w:rPr>
        <w:t xml:space="preserve">  201</w:t>
      </w:r>
      <w:r w:rsidR="000E1638">
        <w:rPr>
          <w:rFonts w:eastAsia="仿宋_GB2312" w:cs="宋体" w:hint="eastAsia"/>
          <w:kern w:val="0"/>
          <w:sz w:val="36"/>
          <w:szCs w:val="36"/>
        </w:rPr>
        <w:t>8</w:t>
      </w:r>
      <w:r>
        <w:rPr>
          <w:rFonts w:eastAsia="仿宋_GB2312" w:cs="宋体" w:hint="eastAsia"/>
          <w:kern w:val="0"/>
          <w:sz w:val="36"/>
          <w:szCs w:val="36"/>
        </w:rPr>
        <w:t>年</w:t>
      </w:r>
      <w:r>
        <w:rPr>
          <w:rFonts w:eastAsia="仿宋_GB2312" w:cs="宋体"/>
          <w:kern w:val="0"/>
          <w:sz w:val="36"/>
          <w:szCs w:val="36"/>
        </w:rPr>
        <w:t xml:space="preserve">12 </w:t>
      </w:r>
      <w:r>
        <w:rPr>
          <w:rFonts w:eastAsia="仿宋_GB2312" w:cs="宋体" w:hint="eastAsia"/>
          <w:kern w:val="0"/>
          <w:sz w:val="36"/>
          <w:szCs w:val="36"/>
        </w:rPr>
        <w:t>月</w:t>
      </w:r>
      <w:r w:rsidR="00A85751">
        <w:rPr>
          <w:rFonts w:eastAsia="仿宋_GB2312" w:cs="宋体" w:hint="eastAsia"/>
          <w:kern w:val="0"/>
          <w:sz w:val="36"/>
          <w:szCs w:val="36"/>
        </w:rPr>
        <w:t>25</w:t>
      </w:r>
      <w:r>
        <w:rPr>
          <w:rFonts w:eastAsia="仿宋_GB2312" w:cs="宋体" w:hint="eastAsia"/>
          <w:kern w:val="0"/>
          <w:sz w:val="36"/>
          <w:szCs w:val="36"/>
        </w:rPr>
        <w:t>日</w:t>
      </w:r>
    </w:p>
    <w:p w:rsidR="00373A35" w:rsidRDefault="00373A35">
      <w:pPr>
        <w:spacing w:line="540" w:lineRule="exact"/>
        <w:rPr>
          <w:rFonts w:eastAsia="仿宋_GB2312" w:cs="宋体"/>
          <w:kern w:val="0"/>
          <w:sz w:val="30"/>
          <w:szCs w:val="30"/>
        </w:rPr>
      </w:pPr>
    </w:p>
    <w:p w:rsidR="00373A35" w:rsidRDefault="00555C28">
      <w:pPr>
        <w:spacing w:line="540" w:lineRule="exact"/>
        <w:ind w:firstLine="640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373A35" w:rsidRDefault="00555C28">
      <w:pPr>
        <w:spacing w:line="540" w:lineRule="exact"/>
        <w:ind w:firstLine="640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（一）项目单位基本情况</w:t>
      </w:r>
    </w:p>
    <w:p w:rsidR="00716DF7" w:rsidRDefault="00716DF7" w:rsidP="0019089A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</w:pPr>
      <w:r w:rsidRPr="000D592F"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中共喀什地委党校是地委直属全额事业单位。编制人数</w:t>
      </w:r>
      <w:r w:rsidRPr="000D592F"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112</w:t>
      </w:r>
      <w:r w:rsidRPr="000D592F"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人，实有人数</w:t>
      </w:r>
      <w:r w:rsidRPr="000D592F"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82</w:t>
      </w:r>
      <w:r w:rsidRPr="000D592F"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人，其中参照公务员</w:t>
      </w:r>
      <w:r w:rsidRPr="000D592F"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16</w:t>
      </w:r>
      <w:r w:rsidRPr="000D592F"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人，事业人员</w:t>
      </w:r>
      <w:r w:rsidRPr="000D592F"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66</w:t>
      </w:r>
      <w:r w:rsidRPr="000D592F"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人，公务用车</w:t>
      </w:r>
      <w:r w:rsidRPr="000D592F"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2</w:t>
      </w:r>
      <w:r w:rsidRPr="000D592F"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辆，主要负责全地区领导干部教育培训工作，负责教育科研规划与课题管理、区域教师职业发展工作。</w:t>
      </w:r>
    </w:p>
    <w:p w:rsidR="00373A35" w:rsidRDefault="00555C28" w:rsidP="003E1B1B">
      <w:pPr>
        <w:spacing w:line="540" w:lineRule="exact"/>
        <w:ind w:firstLineChars="200" w:firstLine="624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（二）项目预算绩效目标设定情况</w:t>
      </w:r>
    </w:p>
    <w:p w:rsidR="00716DF7" w:rsidRDefault="0019089A" w:rsidP="003E1B1B">
      <w:pPr>
        <w:spacing w:line="540" w:lineRule="exact"/>
        <w:ind w:firstLineChars="200" w:firstLine="624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1.</w:t>
      </w:r>
      <w:r w:rsidR="00716DF7">
        <w:rPr>
          <w:rStyle w:val="a7"/>
          <w:rFonts w:ascii="楷体" w:eastAsia="楷体" w:hint="eastAsia"/>
          <w:spacing w:val="-4"/>
          <w:sz w:val="32"/>
          <w:szCs w:val="32"/>
        </w:rPr>
        <w:t>项目预计目标及阶段性目标</w:t>
      </w:r>
    </w:p>
    <w:p w:rsidR="00F86821" w:rsidRPr="00F86821" w:rsidRDefault="00F86821" w:rsidP="0019089A">
      <w:pPr>
        <w:spacing w:line="560" w:lineRule="exact"/>
        <w:ind w:firstLineChars="200" w:firstLine="624"/>
        <w:rPr>
          <w:rStyle w:val="a7"/>
          <w:rFonts w:ascii="仿宋" w:eastAsia="仿宋" w:hAnsi="仿宋"/>
          <w:spacing w:val="-4"/>
          <w:sz w:val="32"/>
          <w:szCs w:val="32"/>
        </w:rPr>
      </w:pPr>
      <w:r w:rsidRPr="00F86821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完善地委党校办学条件，解决单位职工及培训学员的用餐问题。</w:t>
      </w:r>
      <w:r w:rsidRPr="00F86821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党校学员餐厅建设项目建设、改造、修缮工程450平方米，满足440名培训干部的用餐及培训需求，同时解决82</w:t>
      </w:r>
      <w:r w:rsidR="0055282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名职工用餐问题，学员用餐率</w:t>
      </w:r>
      <w:r w:rsidRPr="00F86821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95%。2号教学楼维修项目建设、改造、修缮面积2400平方米，工程增加50间教室，最终培训干部满意度95%，单位职工满意度95%，工程验收合格率95%，配套设施完成率95%，工程按期完成率96%，日常巡查维修及时率94%。培训干部满意度95%，单位职工满意度95%，综合利用率96%。</w:t>
      </w:r>
    </w:p>
    <w:p w:rsidR="00716DF7" w:rsidRDefault="0019089A" w:rsidP="003E1B1B">
      <w:pPr>
        <w:spacing w:line="540" w:lineRule="exact"/>
        <w:ind w:firstLineChars="200" w:firstLine="624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2.</w:t>
      </w:r>
      <w:r w:rsidR="00716DF7">
        <w:rPr>
          <w:rStyle w:val="a7"/>
          <w:rFonts w:ascii="楷体" w:eastAsia="楷体" w:hint="eastAsia"/>
          <w:spacing w:val="-4"/>
          <w:sz w:val="32"/>
          <w:szCs w:val="32"/>
        </w:rPr>
        <w:t>项目基本性质</w:t>
      </w:r>
    </w:p>
    <w:p w:rsidR="00F86821" w:rsidRPr="00F86821" w:rsidRDefault="00F86821" w:rsidP="00F86821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 w:rsidRPr="00F86821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本项目性质为延续项目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716DF7" w:rsidRDefault="0019089A" w:rsidP="003E1B1B">
      <w:pPr>
        <w:spacing w:line="540" w:lineRule="exact"/>
        <w:ind w:firstLineChars="200" w:firstLine="624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3.</w:t>
      </w:r>
      <w:r w:rsidR="00716DF7">
        <w:rPr>
          <w:rStyle w:val="a7"/>
          <w:rFonts w:ascii="楷体" w:eastAsia="楷体" w:hint="eastAsia"/>
          <w:spacing w:val="-4"/>
          <w:sz w:val="32"/>
          <w:szCs w:val="32"/>
        </w:rPr>
        <w:t>项目用途、主要内容、涉及范围</w:t>
      </w:r>
    </w:p>
    <w:p w:rsidR="00373A35" w:rsidRPr="00F86821" w:rsidRDefault="00F86821" w:rsidP="00F86821">
      <w:pPr>
        <w:spacing w:line="54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 w:rsidRPr="00F86821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该项目用于完善喀什地委党校办学条件、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面向</w:t>
      </w:r>
      <w:r w:rsidRPr="00F86821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解决单位职工和全地区在党校培训期间干部的伙食问题。</w:t>
      </w:r>
    </w:p>
    <w:p w:rsidR="00373A35" w:rsidRDefault="00555C28">
      <w:pPr>
        <w:spacing w:line="540" w:lineRule="exact"/>
        <w:ind w:firstLine="640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二、项目资金使用及管理情况</w:t>
      </w:r>
    </w:p>
    <w:p w:rsidR="00373A35" w:rsidRDefault="00555C28" w:rsidP="003E1B1B">
      <w:pPr>
        <w:spacing w:line="540" w:lineRule="exact"/>
        <w:ind w:firstLineChars="243" w:firstLine="759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（一）项目资金安排落实、总投入等情况分析</w:t>
      </w:r>
    </w:p>
    <w:p w:rsidR="000632CF" w:rsidRPr="0019089A" w:rsidRDefault="000632CF" w:rsidP="0019089A">
      <w:pPr>
        <w:spacing w:line="560" w:lineRule="exact"/>
        <w:ind w:firstLineChars="200" w:firstLine="640"/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 w:rsidRPr="0019089A">
        <w:rPr>
          <w:rFonts w:ascii="仿宋" w:eastAsia="仿宋" w:hAnsi="仿宋" w:cs="宋体" w:hint="eastAsia"/>
          <w:kern w:val="0"/>
          <w:sz w:val="32"/>
          <w:szCs w:val="32"/>
        </w:rPr>
        <w:t>党校学院餐厅建设及</w:t>
      </w:r>
      <w:r w:rsidRPr="0019089A">
        <w:rPr>
          <w:rFonts w:ascii="仿宋" w:eastAsia="仿宋" w:hAnsi="仿宋" w:cs="宋体"/>
          <w:kern w:val="0"/>
          <w:sz w:val="32"/>
          <w:szCs w:val="32"/>
        </w:rPr>
        <w:t>2</w:t>
      </w:r>
      <w:r w:rsidRPr="0019089A">
        <w:rPr>
          <w:rFonts w:ascii="仿宋" w:eastAsia="仿宋" w:hAnsi="仿宋" w:cs="宋体" w:hint="eastAsia"/>
          <w:kern w:val="0"/>
          <w:sz w:val="32"/>
          <w:szCs w:val="32"/>
        </w:rPr>
        <w:t>号教学楼维修设施项目</w:t>
      </w:r>
      <w:r w:rsidRPr="0019089A"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预算安排</w:t>
      </w:r>
      <w:r w:rsidRPr="0019089A"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lastRenderedPageBreak/>
        <w:t>总额196.85万元，其中财政资金196.85万元，自筹资金0万元，2018年实际收到预算资金</w:t>
      </w:r>
      <w:r w:rsidR="00F66A5A"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35.88</w:t>
      </w:r>
      <w:r w:rsidRPr="0019089A"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万元。</w:t>
      </w:r>
    </w:p>
    <w:p w:rsidR="00373A35" w:rsidRDefault="00555C28" w:rsidP="003E1B1B">
      <w:pPr>
        <w:spacing w:line="540" w:lineRule="exact"/>
        <w:ind w:firstLineChars="243" w:firstLine="759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（二）项目资金实际使用情况分析</w:t>
      </w:r>
    </w:p>
    <w:p w:rsidR="000632CF" w:rsidRPr="000632CF" w:rsidRDefault="000632CF" w:rsidP="0019089A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本项目实际支付资金</w:t>
      </w:r>
      <w:r w:rsidR="00F66A5A"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35.88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万元，预算执行率13.5%，结余资金</w:t>
      </w:r>
      <w:r w:rsidR="00F66A5A"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160.97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万元。</w:t>
      </w:r>
    </w:p>
    <w:p w:rsidR="00373A35" w:rsidRDefault="00555C28" w:rsidP="003E1B1B">
      <w:pPr>
        <w:spacing w:line="540" w:lineRule="exact"/>
        <w:ind w:firstLineChars="243" w:firstLine="759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（三）项目资金管理情况分析</w:t>
      </w:r>
    </w:p>
    <w:p w:rsidR="000632CF" w:rsidRDefault="000632CF">
      <w:pPr>
        <w:spacing w:line="540" w:lineRule="exact"/>
        <w:ind w:firstLine="640"/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</w:pPr>
      <w:r w:rsidRPr="000D592F">
        <w:rPr>
          <w:rFonts w:ascii="仿宋" w:eastAsia="仿宋" w:hAnsi="仿宋" w:hint="eastAsia"/>
          <w:bCs/>
          <w:spacing w:val="-4"/>
          <w:sz w:val="32"/>
          <w:szCs w:val="32"/>
        </w:rPr>
        <w:t>本项目支出符合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喀什地委党校</w:t>
      </w:r>
      <w:r w:rsidRPr="000D592F">
        <w:rPr>
          <w:rFonts w:ascii="仿宋" w:eastAsia="仿宋" w:hAnsi="仿宋" w:hint="eastAsia"/>
          <w:bCs/>
          <w:spacing w:val="-4"/>
          <w:sz w:val="32"/>
          <w:szCs w:val="32"/>
        </w:rPr>
        <w:t>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373A35" w:rsidRDefault="00555C28">
      <w:pPr>
        <w:spacing w:line="540" w:lineRule="exact"/>
        <w:ind w:firstLine="640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三、项目组织实施情况</w:t>
      </w:r>
    </w:p>
    <w:p w:rsidR="00373A35" w:rsidRDefault="00555C28" w:rsidP="003E1B1B">
      <w:pPr>
        <w:spacing w:line="540" w:lineRule="exact"/>
        <w:ind w:firstLineChars="243" w:firstLine="759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（一）项目组织情况分析</w:t>
      </w:r>
    </w:p>
    <w:p w:rsidR="00373A35" w:rsidRDefault="00552827" w:rsidP="0019089A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本项目</w:t>
      </w:r>
      <w:r w:rsidR="003060F9"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达到招投标限额，由第三方组织实施。实施过程按照本单位制定的管理制度执行。</w:t>
      </w:r>
    </w:p>
    <w:p w:rsidR="003060F9" w:rsidRDefault="003060F9" w:rsidP="0019089A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本项目不存在调整情况。</w:t>
      </w:r>
    </w:p>
    <w:p w:rsidR="003060F9" w:rsidRPr="003060F9" w:rsidRDefault="003060F9" w:rsidP="0019089A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为保证项目质量和成本控制，项目实施完成后，由本项目相关人员于2018年12月20日完成检查验收，严查验收合格后，按合同规定支付款项。</w:t>
      </w:r>
    </w:p>
    <w:p w:rsidR="00373A35" w:rsidRDefault="00555C28" w:rsidP="003E1B1B">
      <w:pPr>
        <w:spacing w:line="540" w:lineRule="exact"/>
        <w:ind w:firstLineChars="243" w:firstLine="759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（二）项目管理情况分析</w:t>
      </w:r>
    </w:p>
    <w:p w:rsidR="00373A35" w:rsidRPr="003060F9" w:rsidRDefault="003060F9" w:rsidP="0019089A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 w:rsidRPr="000D592F">
        <w:rPr>
          <w:rFonts w:ascii="仿宋" w:eastAsia="仿宋" w:hAnsi="仿宋" w:hint="eastAsia"/>
          <w:bCs/>
          <w:spacing w:val="-4"/>
          <w:sz w:val="32"/>
          <w:szCs w:val="32"/>
        </w:rPr>
        <w:t>项目实施过程中，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喀什地委党校</w:t>
      </w:r>
      <w:r w:rsidRPr="000D592F">
        <w:rPr>
          <w:rFonts w:ascii="仿宋" w:eastAsia="仿宋" w:hAnsi="仿宋" w:hint="eastAsia"/>
          <w:bCs/>
          <w:spacing w:val="-4"/>
          <w:sz w:val="32"/>
          <w:szCs w:val="32"/>
        </w:rPr>
        <w:t>建立了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《项目业务管理办法》</w:t>
      </w:r>
      <w:r w:rsidRPr="000D592F">
        <w:rPr>
          <w:rFonts w:ascii="仿宋" w:eastAsia="仿宋" w:hAnsi="仿宋" w:hint="eastAsia"/>
          <w:bCs/>
          <w:spacing w:val="-4"/>
          <w:sz w:val="32"/>
          <w:szCs w:val="32"/>
        </w:rPr>
        <w:t>保障项目的顺利实施。项目的实施遵守相关法律法规和业务管理规定，项目资料齐全并及时归档。已建立《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喀什地委党校</w:t>
      </w:r>
      <w:r w:rsidRPr="000D592F">
        <w:rPr>
          <w:rFonts w:ascii="仿宋" w:eastAsia="仿宋" w:hAnsi="仿宋" w:hint="eastAsia"/>
          <w:bCs/>
          <w:spacing w:val="-4"/>
          <w:sz w:val="32"/>
          <w:szCs w:val="32"/>
        </w:rPr>
        <w:t>日常检查监督检查机制》，不定期对项目进度情况进行督导检查，对检查过程中发现的问题及时督促整改，确保了项目按</w:t>
      </w:r>
      <w:r w:rsidRPr="000D592F">
        <w:rPr>
          <w:rFonts w:ascii="仿宋" w:eastAsia="仿宋" w:hAnsi="仿宋" w:hint="eastAsia"/>
          <w:bCs/>
          <w:spacing w:val="-4"/>
          <w:sz w:val="32"/>
          <w:szCs w:val="32"/>
        </w:rPr>
        <w:lastRenderedPageBreak/>
        <w:t>时保质完成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。</w:t>
      </w:r>
    </w:p>
    <w:p w:rsidR="00373A35" w:rsidRDefault="00555C28">
      <w:pPr>
        <w:spacing w:line="540" w:lineRule="exact"/>
        <w:ind w:firstLine="640"/>
        <w:rPr>
          <w:rStyle w:val="a7"/>
          <w:rFonts w:ascii="黑体" w:eastAsia="黑体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四、项目绩效情况</w:t>
      </w:r>
    </w:p>
    <w:p w:rsidR="00373A35" w:rsidRDefault="00555C28" w:rsidP="003E1B1B">
      <w:pPr>
        <w:spacing w:line="540" w:lineRule="exact"/>
        <w:ind w:firstLineChars="243" w:firstLine="759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t>（一）项目绩效目标完成情况分析</w:t>
      </w:r>
    </w:p>
    <w:p w:rsidR="00373A35" w:rsidRDefault="003060F9" w:rsidP="0019089A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本项目共设置一级指标2个，二级指标8个，三级指标16个，其中已完成三级指标16个，指标完成率100%</w:t>
      </w:r>
      <w:r w:rsidR="0019089A"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。</w:t>
      </w:r>
    </w:p>
    <w:p w:rsidR="00373A35" w:rsidRDefault="00555C28" w:rsidP="003E1B1B">
      <w:pPr>
        <w:spacing w:line="540" w:lineRule="exact"/>
        <w:ind w:firstLineChars="242" w:firstLine="755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t>（二）项目绩效目标未完成原因分析</w:t>
      </w:r>
    </w:p>
    <w:p w:rsidR="003060F9" w:rsidRDefault="003060F9">
      <w:pPr>
        <w:spacing w:line="540" w:lineRule="exact"/>
        <w:ind w:firstLine="640"/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 w:rsidRPr="003060F9"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项目已建设完工，等待验收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审计</w:t>
      </w:r>
      <w:r w:rsidRPr="003060F9"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后，全部发放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。</w:t>
      </w:r>
    </w:p>
    <w:p w:rsidR="00373A35" w:rsidRDefault="00555C28">
      <w:pPr>
        <w:spacing w:line="540" w:lineRule="exact"/>
        <w:ind w:firstLine="640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五、其他需要说明的问题</w:t>
      </w:r>
    </w:p>
    <w:p w:rsidR="00373A35" w:rsidRDefault="00555C28" w:rsidP="003E1B1B">
      <w:pPr>
        <w:spacing w:line="540" w:lineRule="exact"/>
        <w:ind w:firstLineChars="242" w:firstLine="755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t>（一）后续工作计划</w:t>
      </w:r>
    </w:p>
    <w:p w:rsidR="003060F9" w:rsidRDefault="003060F9" w:rsidP="003060F9">
      <w:pPr>
        <w:spacing w:line="540" w:lineRule="exact"/>
        <w:ind w:firstLineChars="242" w:firstLine="755"/>
        <w:rPr>
          <w:rFonts w:ascii="仿宋_GB2312" w:eastAsia="仿宋_GB2312"/>
          <w:spacing w:val="-4"/>
          <w:sz w:val="32"/>
          <w:szCs w:val="32"/>
        </w:rPr>
      </w:pPr>
      <w:r w:rsidRPr="00665480">
        <w:rPr>
          <w:rFonts w:ascii="仿宋_GB2312" w:eastAsia="仿宋_GB2312" w:hint="eastAsia"/>
          <w:spacing w:val="-4"/>
          <w:sz w:val="32"/>
          <w:szCs w:val="32"/>
        </w:rPr>
        <w:t>教学楼建设完成，现已投入使用，</w:t>
      </w:r>
      <w:r w:rsidR="00545E94" w:rsidRPr="00665480">
        <w:rPr>
          <w:rFonts w:ascii="仿宋_GB2312" w:eastAsia="仿宋_GB2312" w:hint="eastAsia"/>
          <w:spacing w:val="-4"/>
          <w:sz w:val="32"/>
          <w:szCs w:val="32"/>
        </w:rPr>
        <w:t>为今后的办学创造了良好的条件</w:t>
      </w:r>
      <w:r w:rsidR="00665480" w:rsidRPr="00665480">
        <w:rPr>
          <w:rFonts w:ascii="仿宋_GB2312" w:eastAsia="仿宋_GB2312" w:hint="eastAsia"/>
          <w:spacing w:val="-4"/>
          <w:sz w:val="32"/>
          <w:szCs w:val="32"/>
        </w:rPr>
        <w:t>,同时,为了保证建设质量,下一步将进行竣工结算审计</w:t>
      </w:r>
      <w:r w:rsidR="00545E94">
        <w:rPr>
          <w:rFonts w:ascii="仿宋_GB2312" w:eastAsia="仿宋_GB2312" w:hint="eastAsia"/>
          <w:spacing w:val="-4"/>
          <w:sz w:val="32"/>
          <w:szCs w:val="32"/>
        </w:rPr>
        <w:t>。</w:t>
      </w:r>
    </w:p>
    <w:p w:rsidR="00373A35" w:rsidRDefault="00555C28" w:rsidP="003E1B1B">
      <w:pPr>
        <w:spacing w:line="540" w:lineRule="exact"/>
        <w:ind w:firstLineChars="242" w:firstLine="755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t>（二）主要经验及做法、存在问题和建议</w:t>
      </w:r>
    </w:p>
    <w:p w:rsidR="00AF4B4D" w:rsidRPr="009223E3" w:rsidRDefault="00682C5A" w:rsidP="00F526BA">
      <w:pPr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 w:rsidRPr="009223E3">
        <w:rPr>
          <w:rFonts w:ascii="仿宋" w:eastAsia="仿宋" w:hAnsi="仿宋" w:cs="仿宋" w:hint="eastAsia"/>
          <w:spacing w:val="-4"/>
          <w:sz w:val="32"/>
          <w:szCs w:val="32"/>
        </w:rPr>
        <w:t xml:space="preserve">  </w:t>
      </w:r>
      <w:r w:rsidR="00555C28" w:rsidRPr="009223E3">
        <w:rPr>
          <w:rFonts w:ascii="仿宋" w:eastAsia="仿宋" w:hAnsi="仿宋" w:cs="仿宋" w:hint="eastAsia"/>
          <w:spacing w:val="-4"/>
          <w:sz w:val="32"/>
          <w:szCs w:val="32"/>
        </w:rPr>
        <w:t>1.</w:t>
      </w:r>
      <w:r w:rsidR="00665480" w:rsidRPr="009223E3">
        <w:rPr>
          <w:rFonts w:ascii="仿宋" w:eastAsia="仿宋" w:hAnsi="仿宋" w:cs="仿宋" w:hint="eastAsia"/>
          <w:spacing w:val="-4"/>
          <w:sz w:val="32"/>
          <w:szCs w:val="32"/>
        </w:rPr>
        <w:t>主要经验及做法:</w:t>
      </w:r>
    </w:p>
    <w:p w:rsidR="00373A35" w:rsidRPr="009223E3" w:rsidRDefault="00555C28" w:rsidP="00F526BA">
      <w:pPr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 w:rsidRPr="009223E3">
        <w:rPr>
          <w:rFonts w:ascii="仿宋" w:eastAsia="仿宋" w:hAnsi="仿宋" w:cs="仿宋" w:hint="eastAsia"/>
          <w:spacing w:val="-4"/>
          <w:sz w:val="32"/>
          <w:szCs w:val="32"/>
        </w:rPr>
        <w:t>提前计划：根据年初总体计划，结合实际情况，提前做好资金使用管理规划，有步骤推进工作进度。机制保障：每一次报销工作严格按照工作程序实施，保障每一笔资金落实到位。</w:t>
      </w:r>
    </w:p>
    <w:p w:rsidR="00682C5A" w:rsidRPr="009223E3" w:rsidRDefault="00682C5A" w:rsidP="00F526BA">
      <w:pPr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 w:rsidRPr="009223E3">
        <w:rPr>
          <w:rFonts w:ascii="仿宋" w:eastAsia="仿宋" w:hAnsi="仿宋" w:cs="仿宋" w:hint="eastAsia"/>
          <w:spacing w:val="-4"/>
          <w:sz w:val="32"/>
          <w:szCs w:val="32"/>
        </w:rPr>
        <w:t xml:space="preserve"> </w:t>
      </w:r>
      <w:r w:rsidR="00665480" w:rsidRPr="009223E3">
        <w:rPr>
          <w:rFonts w:ascii="仿宋" w:eastAsia="仿宋" w:hAnsi="仿宋" w:cs="仿宋" w:hint="eastAsia"/>
          <w:spacing w:val="-4"/>
          <w:sz w:val="32"/>
          <w:szCs w:val="32"/>
        </w:rPr>
        <w:t>2.</w:t>
      </w:r>
      <w:r w:rsidRPr="009223E3">
        <w:rPr>
          <w:rFonts w:ascii="仿宋" w:eastAsia="仿宋" w:hAnsi="仿宋" w:cs="仿宋" w:hint="eastAsia"/>
          <w:spacing w:val="-4"/>
          <w:sz w:val="32"/>
          <w:szCs w:val="32"/>
        </w:rPr>
        <w:t>存在问题</w:t>
      </w:r>
    </w:p>
    <w:p w:rsidR="00665480" w:rsidRPr="009223E3" w:rsidRDefault="00665480" w:rsidP="00F526BA">
      <w:pPr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 w:rsidRPr="009223E3">
        <w:rPr>
          <w:rFonts w:ascii="仿宋" w:eastAsia="仿宋" w:hAnsi="仿宋" w:cs="仿宋" w:hint="eastAsia"/>
          <w:spacing w:val="-4"/>
          <w:sz w:val="32"/>
          <w:szCs w:val="32"/>
        </w:rPr>
        <w:t>项目使用过程中,不存在任何问题。</w:t>
      </w:r>
    </w:p>
    <w:p w:rsidR="00682C5A" w:rsidRPr="009223E3" w:rsidRDefault="00682C5A" w:rsidP="00F526BA">
      <w:pPr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 w:rsidRPr="009223E3">
        <w:rPr>
          <w:rFonts w:ascii="仿宋" w:eastAsia="仿宋" w:hAnsi="仿宋" w:cs="仿宋" w:hint="eastAsia"/>
          <w:spacing w:val="-4"/>
          <w:sz w:val="32"/>
          <w:szCs w:val="32"/>
        </w:rPr>
        <w:t xml:space="preserve"> </w:t>
      </w:r>
      <w:r w:rsidR="00665480" w:rsidRPr="009223E3">
        <w:rPr>
          <w:rFonts w:ascii="仿宋" w:eastAsia="仿宋" w:hAnsi="仿宋" w:cs="仿宋" w:hint="eastAsia"/>
          <w:spacing w:val="-4"/>
          <w:sz w:val="32"/>
          <w:szCs w:val="32"/>
        </w:rPr>
        <w:t>3.</w:t>
      </w:r>
      <w:r w:rsidRPr="009223E3">
        <w:rPr>
          <w:rFonts w:ascii="仿宋" w:eastAsia="仿宋" w:hAnsi="仿宋" w:cs="仿宋" w:hint="eastAsia"/>
          <w:spacing w:val="-4"/>
          <w:sz w:val="32"/>
          <w:szCs w:val="32"/>
        </w:rPr>
        <w:t>建议</w:t>
      </w:r>
    </w:p>
    <w:p w:rsidR="00665480" w:rsidRPr="009223E3" w:rsidRDefault="00665480" w:rsidP="00F526BA">
      <w:pPr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 w:rsidRPr="009223E3">
        <w:rPr>
          <w:rFonts w:ascii="仿宋" w:eastAsia="仿宋" w:hAnsi="仿宋" w:cs="仿宋" w:hint="eastAsia"/>
          <w:spacing w:val="-4"/>
          <w:sz w:val="32"/>
          <w:szCs w:val="32"/>
        </w:rPr>
        <w:t>项目使用过程中，无任何建议。</w:t>
      </w:r>
    </w:p>
    <w:p w:rsidR="00373A35" w:rsidRPr="009223E3" w:rsidRDefault="00555C28" w:rsidP="003E1B1B">
      <w:pPr>
        <w:numPr>
          <w:ilvl w:val="0"/>
          <w:numId w:val="2"/>
        </w:numPr>
        <w:spacing w:line="540" w:lineRule="exact"/>
        <w:ind w:firstLineChars="242" w:firstLine="755"/>
        <w:rPr>
          <w:rFonts w:ascii="楷体" w:eastAsia="楷体"/>
          <w:b/>
          <w:spacing w:val="-4"/>
          <w:sz w:val="32"/>
          <w:szCs w:val="32"/>
        </w:rPr>
      </w:pPr>
      <w:r w:rsidRPr="009223E3">
        <w:rPr>
          <w:rFonts w:ascii="楷体" w:eastAsia="楷体" w:hint="eastAsia"/>
          <w:b/>
          <w:spacing w:val="-4"/>
          <w:sz w:val="32"/>
          <w:szCs w:val="32"/>
        </w:rPr>
        <w:t>其他</w:t>
      </w:r>
    </w:p>
    <w:p w:rsidR="00373A35" w:rsidRPr="00545E94" w:rsidRDefault="00545E94" w:rsidP="0019089A">
      <w:pPr>
        <w:spacing w:line="560" w:lineRule="exact"/>
        <w:ind w:firstLineChars="200" w:firstLine="624"/>
        <w:rPr>
          <w:rFonts w:ascii="仿宋" w:eastAsia="仿宋" w:hAnsi="仿宋" w:cs="楷体_GB2312"/>
          <w:bCs/>
          <w:spacing w:val="-4"/>
          <w:sz w:val="32"/>
          <w:szCs w:val="32"/>
        </w:rPr>
      </w:pPr>
      <w:r w:rsidRPr="00545E94">
        <w:rPr>
          <w:rFonts w:ascii="仿宋" w:eastAsia="仿宋" w:hAnsi="仿宋" w:cs="楷体_GB2312" w:hint="eastAsia"/>
          <w:bCs/>
          <w:spacing w:val="-4"/>
          <w:sz w:val="32"/>
          <w:szCs w:val="32"/>
        </w:rPr>
        <w:t>无其他说明内容</w:t>
      </w:r>
      <w:r w:rsidR="00552827">
        <w:rPr>
          <w:rFonts w:ascii="仿宋" w:eastAsia="仿宋" w:hAnsi="仿宋" w:cs="楷体_GB2312" w:hint="eastAsia"/>
          <w:bCs/>
          <w:spacing w:val="-4"/>
          <w:sz w:val="32"/>
          <w:szCs w:val="32"/>
        </w:rPr>
        <w:t>。</w:t>
      </w:r>
    </w:p>
    <w:p w:rsidR="00373A35" w:rsidRDefault="00555C28">
      <w:pPr>
        <w:spacing w:line="54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六、项目评价工作情况</w:t>
      </w:r>
    </w:p>
    <w:p w:rsidR="00373A35" w:rsidRPr="00545E94" w:rsidRDefault="00545E94" w:rsidP="00552827">
      <w:pPr>
        <w:spacing w:line="560" w:lineRule="exact"/>
        <w:ind w:firstLineChars="200" w:firstLine="624"/>
        <w:jc w:val="left"/>
        <w:rPr>
          <w:rStyle w:val="a7"/>
          <w:rFonts w:ascii="仿宋" w:eastAsia="仿宋" w:hAnsi="仿宋" w:cs="宋体"/>
          <w:b w:val="0"/>
          <w:bCs w:val="0"/>
          <w:kern w:val="0"/>
          <w:sz w:val="32"/>
          <w:szCs w:val="32"/>
        </w:rPr>
      </w:pPr>
      <w:r w:rsidRPr="00545E94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本次评价</w:t>
      </w:r>
      <w:r w:rsidRPr="00545E94">
        <w:rPr>
          <w:rFonts w:ascii="仿宋" w:eastAsia="仿宋" w:hAnsi="仿宋" w:hint="eastAsia"/>
          <w:spacing w:val="-4"/>
          <w:sz w:val="32"/>
          <w:szCs w:val="32"/>
        </w:rPr>
        <w:t>通过文件研读、实地调研、数据分析等方式，</w:t>
      </w:r>
      <w:r w:rsidRPr="00545E94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全</w:t>
      </w:r>
      <w:r w:rsidRPr="00545E94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面了解</w:t>
      </w:r>
      <w:r w:rsidRPr="00545E94">
        <w:rPr>
          <w:rFonts w:ascii="仿宋" w:eastAsia="仿宋" w:hAnsi="仿宋" w:cs="宋体" w:hint="eastAsia"/>
          <w:kern w:val="0"/>
          <w:sz w:val="32"/>
          <w:szCs w:val="32"/>
        </w:rPr>
        <w:t>党校学院餐厅建设及</w:t>
      </w:r>
      <w:r w:rsidRPr="00545E94">
        <w:rPr>
          <w:rFonts w:ascii="仿宋" w:eastAsia="仿宋" w:hAnsi="仿宋" w:cs="宋体"/>
          <w:kern w:val="0"/>
          <w:sz w:val="32"/>
          <w:szCs w:val="32"/>
        </w:rPr>
        <w:t>2</w:t>
      </w:r>
      <w:r w:rsidRPr="00545E94">
        <w:rPr>
          <w:rFonts w:ascii="仿宋" w:eastAsia="仿宋" w:hAnsi="仿宋" w:cs="宋体" w:hint="eastAsia"/>
          <w:kern w:val="0"/>
          <w:sz w:val="32"/>
          <w:szCs w:val="32"/>
        </w:rPr>
        <w:t>号教学楼维修设施项目</w:t>
      </w:r>
      <w:r w:rsidRPr="00545E94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资金的使用效率和效果，项目管理过程规范，完成了预期绩效目标。同时，通过开展自评价来总结经验和教训，为喀什地区</w:t>
      </w:r>
      <w:r w:rsidR="003E1B1B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录用</w:t>
      </w:r>
      <w:r w:rsidRPr="00545E94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生工作经费项目今后的开展，提供可行性参考建议。</w:t>
      </w:r>
    </w:p>
    <w:p w:rsidR="00373A35" w:rsidRDefault="00555C28">
      <w:pPr>
        <w:spacing w:line="540" w:lineRule="exact"/>
        <w:ind w:firstLine="640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七、附表</w:t>
      </w:r>
      <w:bookmarkStart w:id="0" w:name="_GoBack"/>
      <w:bookmarkEnd w:id="0"/>
    </w:p>
    <w:p w:rsidR="00373A35" w:rsidRDefault="00555C28">
      <w:pPr>
        <w:spacing w:line="540" w:lineRule="exact"/>
        <w:ind w:firstLine="640"/>
        <w:rPr>
          <w:rStyle w:val="a7"/>
          <w:rFonts w:ascii="仿宋" w:eastAsia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int="eastAsia"/>
          <w:b w:val="0"/>
          <w:spacing w:val="-4"/>
          <w:sz w:val="32"/>
          <w:szCs w:val="32"/>
        </w:rPr>
        <w:t>《项目支出绩效目标自评表》</w:t>
      </w:r>
    </w:p>
    <w:sectPr w:rsidR="00373A35" w:rsidSect="00373A3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491" w:rsidRDefault="00903491" w:rsidP="00A85751">
      <w:r>
        <w:separator/>
      </w:r>
    </w:p>
  </w:endnote>
  <w:endnote w:type="continuationSeparator" w:id="1">
    <w:p w:rsidR="00903491" w:rsidRDefault="00903491" w:rsidP="00A85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491" w:rsidRDefault="00903491" w:rsidP="00A85751">
      <w:r>
        <w:separator/>
      </w:r>
    </w:p>
  </w:footnote>
  <w:footnote w:type="continuationSeparator" w:id="1">
    <w:p w:rsidR="00903491" w:rsidRDefault="00903491" w:rsidP="00A857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6AC9CF"/>
    <w:multiLevelType w:val="singleLevel"/>
    <w:tmpl w:val="AA6AC9CF"/>
    <w:lvl w:ilvl="0">
      <w:start w:val="3"/>
      <w:numFmt w:val="chineseCounting"/>
      <w:suff w:val="nothing"/>
      <w:lvlText w:val="（%1）"/>
      <w:lvlJc w:val="left"/>
      <w:pPr>
        <w:tabs>
          <w:tab w:val="left" w:pos="0"/>
        </w:tabs>
      </w:pPr>
      <w:rPr>
        <w:rFonts w:cs="Times New Roman" w:hint="eastAsia"/>
      </w:rPr>
    </w:lvl>
  </w:abstractNum>
  <w:abstractNum w:abstractNumId="1">
    <w:nsid w:val="BB0B3AB0"/>
    <w:multiLevelType w:val="multilevel"/>
    <w:tmpl w:val="BB0B3AB0"/>
    <w:lvl w:ilvl="0">
      <w:start w:val="1"/>
      <w:numFmt w:val="chineseCountingThousand"/>
      <w:lvlText w:val="%1、"/>
      <w:lvlJc w:val="left"/>
      <w:pPr>
        <w:tabs>
          <w:tab w:val="left" w:pos="1016"/>
        </w:tabs>
        <w:ind w:left="1016" w:hanging="478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1378"/>
        </w:tabs>
        <w:ind w:left="137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798"/>
        </w:tabs>
        <w:ind w:left="179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218"/>
        </w:tabs>
        <w:ind w:left="2218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638"/>
        </w:tabs>
        <w:ind w:left="2638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058"/>
        </w:tabs>
        <w:ind w:left="305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78"/>
        </w:tabs>
        <w:ind w:left="3478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98"/>
        </w:tabs>
        <w:ind w:left="3898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318"/>
        </w:tabs>
        <w:ind w:left="4318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572"/>
    <w:rsid w:val="000632CF"/>
    <w:rsid w:val="00065A48"/>
    <w:rsid w:val="000D27C1"/>
    <w:rsid w:val="000E1638"/>
    <w:rsid w:val="00106AE7"/>
    <w:rsid w:val="00127D27"/>
    <w:rsid w:val="0019089A"/>
    <w:rsid w:val="001B0A4C"/>
    <w:rsid w:val="00236FA3"/>
    <w:rsid w:val="00264E1E"/>
    <w:rsid w:val="003060F9"/>
    <w:rsid w:val="00373A35"/>
    <w:rsid w:val="003E1B1B"/>
    <w:rsid w:val="004A1630"/>
    <w:rsid w:val="004F76D6"/>
    <w:rsid w:val="00545E94"/>
    <w:rsid w:val="00552827"/>
    <w:rsid w:val="00555C28"/>
    <w:rsid w:val="00665480"/>
    <w:rsid w:val="00682C5A"/>
    <w:rsid w:val="00716DF7"/>
    <w:rsid w:val="007806AE"/>
    <w:rsid w:val="007E3C4E"/>
    <w:rsid w:val="00822652"/>
    <w:rsid w:val="00900538"/>
    <w:rsid w:val="00903491"/>
    <w:rsid w:val="009223E3"/>
    <w:rsid w:val="00933ABE"/>
    <w:rsid w:val="009A79F5"/>
    <w:rsid w:val="009D40A0"/>
    <w:rsid w:val="00A07608"/>
    <w:rsid w:val="00A85751"/>
    <w:rsid w:val="00AA1083"/>
    <w:rsid w:val="00AF4B4D"/>
    <w:rsid w:val="00B204BA"/>
    <w:rsid w:val="00C02572"/>
    <w:rsid w:val="00C6773B"/>
    <w:rsid w:val="00D34D70"/>
    <w:rsid w:val="00D67A92"/>
    <w:rsid w:val="00DA7603"/>
    <w:rsid w:val="00DB4AB8"/>
    <w:rsid w:val="00F526BA"/>
    <w:rsid w:val="00F66A5A"/>
    <w:rsid w:val="00F86821"/>
    <w:rsid w:val="0C0448AA"/>
    <w:rsid w:val="1F1C6F86"/>
    <w:rsid w:val="669A20B8"/>
    <w:rsid w:val="6B0A01FD"/>
    <w:rsid w:val="762D2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semiHidden="0" w:qFormat="1"/>
    <w:lsdException w:name="footer" w:semiHidden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Placeholder Text" w:unhideWhenUsed="1"/>
    <w:lsdException w:name="No Spacing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/>
    <w:lsdException w:name="Quote" w:semiHidden="0"/>
    <w:lsdException w:name="Intense Quote" w:semiHidden="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373A3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373A35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373A35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373A35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373A35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373A35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373A35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373A35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rsid w:val="00373A35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rsid w:val="00373A35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73A3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373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Subtitle"/>
    <w:basedOn w:val="a"/>
    <w:next w:val="a"/>
    <w:link w:val="Char1"/>
    <w:uiPriority w:val="99"/>
    <w:qFormat/>
    <w:rsid w:val="00373A35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a6">
    <w:name w:val="Title"/>
    <w:basedOn w:val="a"/>
    <w:next w:val="a"/>
    <w:link w:val="Char2"/>
    <w:uiPriority w:val="99"/>
    <w:qFormat/>
    <w:rsid w:val="00373A35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7">
    <w:name w:val="Strong"/>
    <w:basedOn w:val="a0"/>
    <w:uiPriority w:val="99"/>
    <w:qFormat/>
    <w:rsid w:val="00373A35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373A35"/>
    <w:rPr>
      <w:rFonts w:ascii="Calibri" w:hAnsi="Calibri" w:cs="Times New Roman"/>
      <w:b/>
      <w:i/>
      <w:iCs/>
    </w:rPr>
  </w:style>
  <w:style w:type="character" w:customStyle="1" w:styleId="1Char">
    <w:name w:val="标题 1 Char"/>
    <w:basedOn w:val="a0"/>
    <w:link w:val="1"/>
    <w:uiPriority w:val="99"/>
    <w:qFormat/>
    <w:locked/>
    <w:rsid w:val="00373A35"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373A35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9"/>
    <w:semiHidden/>
    <w:qFormat/>
    <w:locked/>
    <w:rsid w:val="00373A35"/>
    <w:rPr>
      <w:rFonts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9"/>
    <w:semiHidden/>
    <w:locked/>
    <w:rsid w:val="00373A35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qFormat/>
    <w:locked/>
    <w:rsid w:val="00373A35"/>
    <w:rPr>
      <w:rFonts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9"/>
    <w:semiHidden/>
    <w:locked/>
    <w:rsid w:val="00373A35"/>
    <w:rPr>
      <w:rFonts w:ascii="Cambria" w:eastAsia="宋体" w:hAnsi="Cambria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9"/>
    <w:semiHidden/>
    <w:locked/>
    <w:rsid w:val="00373A35"/>
    <w:rPr>
      <w:rFonts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373A35"/>
    <w:rPr>
      <w:rFonts w:ascii="Cambria" w:eastAsia="宋体" w:hAnsi="Cambria" w:cs="Times New Roman"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qFormat/>
    <w:locked/>
    <w:rsid w:val="00373A35"/>
    <w:rPr>
      <w:rFonts w:ascii="Cambria" w:eastAsia="宋体" w:hAnsi="Cambria" w:cs="Times New Roman"/>
      <w:sz w:val="21"/>
      <w:szCs w:val="21"/>
    </w:rPr>
  </w:style>
  <w:style w:type="character" w:customStyle="1" w:styleId="Char">
    <w:name w:val="页脚 Char"/>
    <w:basedOn w:val="a0"/>
    <w:link w:val="a3"/>
    <w:uiPriority w:val="99"/>
    <w:semiHidden/>
    <w:locked/>
    <w:rsid w:val="00373A35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73A35"/>
    <w:rPr>
      <w:rFonts w:cs="Times New Roman"/>
      <w:sz w:val="18"/>
      <w:szCs w:val="18"/>
    </w:rPr>
  </w:style>
  <w:style w:type="character" w:customStyle="1" w:styleId="Char1">
    <w:name w:val="副标题 Char"/>
    <w:basedOn w:val="a0"/>
    <w:link w:val="a5"/>
    <w:uiPriority w:val="99"/>
    <w:locked/>
    <w:rsid w:val="00373A3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2">
    <w:name w:val="标题 Char"/>
    <w:basedOn w:val="a0"/>
    <w:link w:val="a6"/>
    <w:uiPriority w:val="99"/>
    <w:locked/>
    <w:rsid w:val="00373A35"/>
    <w:rPr>
      <w:rFonts w:ascii="Cambria" w:hAnsi="Cambria" w:cs="Times New Roman"/>
      <w:b/>
      <w:bCs/>
      <w:sz w:val="32"/>
      <w:szCs w:val="32"/>
    </w:rPr>
  </w:style>
  <w:style w:type="paragraph" w:customStyle="1" w:styleId="NoSpacing1">
    <w:name w:val="No Spacing1"/>
    <w:basedOn w:val="a"/>
    <w:uiPriority w:val="99"/>
    <w:rsid w:val="00373A35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ListParagraph1">
    <w:name w:val="List Paragraph1"/>
    <w:basedOn w:val="a"/>
    <w:uiPriority w:val="99"/>
    <w:rsid w:val="00373A35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Quote1">
    <w:name w:val="Quote1"/>
    <w:basedOn w:val="a"/>
    <w:next w:val="a"/>
    <w:uiPriority w:val="99"/>
    <w:qFormat/>
    <w:rsid w:val="00373A35"/>
    <w:pPr>
      <w:widowControl/>
      <w:jc w:val="left"/>
    </w:pPr>
    <w:rPr>
      <w:rFonts w:ascii="Calibri" w:hAnsi="Calibri"/>
      <w:i/>
      <w:kern w:val="0"/>
      <w:sz w:val="24"/>
    </w:rPr>
  </w:style>
  <w:style w:type="paragraph" w:customStyle="1" w:styleId="IntenseQuote1">
    <w:name w:val="Intense Quote1"/>
    <w:basedOn w:val="a"/>
    <w:next w:val="a"/>
    <w:uiPriority w:val="99"/>
    <w:rsid w:val="00373A35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SubtleEmphasis1">
    <w:name w:val="Subtle Emphasis1"/>
    <w:uiPriority w:val="99"/>
    <w:rsid w:val="00373A35"/>
    <w:rPr>
      <w:i/>
      <w:color w:val="595959"/>
    </w:rPr>
  </w:style>
  <w:style w:type="character" w:customStyle="1" w:styleId="IntenseEmphasis1">
    <w:name w:val="Intense Emphasis1"/>
    <w:basedOn w:val="a0"/>
    <w:uiPriority w:val="99"/>
    <w:rsid w:val="00373A35"/>
    <w:rPr>
      <w:rFonts w:cs="Times New Roman"/>
      <w:b/>
      <w:i/>
      <w:sz w:val="24"/>
      <w:szCs w:val="24"/>
      <w:u w:val="single"/>
    </w:rPr>
  </w:style>
  <w:style w:type="character" w:customStyle="1" w:styleId="SubtleReference1">
    <w:name w:val="Subtle Reference1"/>
    <w:basedOn w:val="a0"/>
    <w:uiPriority w:val="99"/>
    <w:rsid w:val="00373A35"/>
    <w:rPr>
      <w:rFonts w:cs="Times New Roman"/>
      <w:sz w:val="24"/>
      <w:szCs w:val="24"/>
      <w:u w:val="single"/>
    </w:rPr>
  </w:style>
  <w:style w:type="character" w:customStyle="1" w:styleId="IntenseReference1">
    <w:name w:val="Intense Reference1"/>
    <w:basedOn w:val="a0"/>
    <w:uiPriority w:val="99"/>
    <w:rsid w:val="00373A35"/>
    <w:rPr>
      <w:rFonts w:cs="Times New Roman"/>
      <w:b/>
      <w:sz w:val="24"/>
      <w:u w:val="single"/>
    </w:rPr>
  </w:style>
  <w:style w:type="character" w:customStyle="1" w:styleId="BookTitle1">
    <w:name w:val="Book Title1"/>
    <w:basedOn w:val="a0"/>
    <w:uiPriority w:val="99"/>
    <w:rsid w:val="00373A35"/>
    <w:rPr>
      <w:rFonts w:ascii="Cambria" w:eastAsia="宋体" w:hAnsi="Cambria" w:cs="Times New Roman"/>
      <w:b/>
      <w:i/>
      <w:sz w:val="24"/>
      <w:szCs w:val="24"/>
    </w:rPr>
  </w:style>
  <w:style w:type="paragraph" w:customStyle="1" w:styleId="TOCHeading1">
    <w:name w:val="TOC Heading1"/>
    <w:basedOn w:val="1"/>
    <w:next w:val="a"/>
    <w:uiPriority w:val="99"/>
    <w:rsid w:val="00373A35"/>
    <w:pPr>
      <w:outlineLvl w:val="9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微软用户</cp:lastModifiedBy>
  <cp:revision>24</cp:revision>
  <cp:lastPrinted>2018-08-15T03:10:00Z</cp:lastPrinted>
  <dcterms:created xsi:type="dcterms:W3CDTF">2018-08-15T02:06:00Z</dcterms:created>
  <dcterms:modified xsi:type="dcterms:W3CDTF">2019-10-27T08:21:00Z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