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FB" w:rsidRDefault="003A14F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A14FB" w:rsidRDefault="003A14F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A14FB" w:rsidRDefault="003A14F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A14FB" w:rsidRDefault="003A14F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A14FB" w:rsidRDefault="003A14F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A14FB" w:rsidRDefault="003A14F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A14FB" w:rsidRDefault="003A14F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A14FB" w:rsidRDefault="00F7108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3A14FB" w:rsidRDefault="003A14FB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A14FB" w:rsidRDefault="00F71085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 w:rsidR="00E27013"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2018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3A14FB" w:rsidRDefault="003A14F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A14FB" w:rsidRDefault="003A14F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A14FB" w:rsidRDefault="003A14F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A14FB" w:rsidRDefault="003A14F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A14FB" w:rsidRDefault="003A14F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A14FB" w:rsidRDefault="003A14FB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A14FB" w:rsidRDefault="003A14FB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3A14FB" w:rsidRDefault="00E27013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 w:rsidR="00F71085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447604">
        <w:rPr>
          <w:rFonts w:eastAsia="仿宋_GB2312" w:hAnsi="宋体" w:cs="宋体" w:hint="eastAsia"/>
          <w:kern w:val="0"/>
          <w:sz w:val="36"/>
          <w:szCs w:val="36"/>
        </w:rPr>
        <w:t>劳务费项目</w:t>
      </w:r>
    </w:p>
    <w:p w:rsidR="003A14FB" w:rsidRDefault="00E27013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 w:rsidR="00F71085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="00447604">
        <w:rPr>
          <w:rFonts w:eastAsia="仿宋_GB2312" w:hAnsi="宋体" w:cs="宋体" w:hint="eastAsia"/>
          <w:kern w:val="0"/>
          <w:sz w:val="36"/>
          <w:szCs w:val="36"/>
        </w:rPr>
        <w:t>中共喀什地委党校</w:t>
      </w:r>
    </w:p>
    <w:p w:rsidR="003A14FB" w:rsidRDefault="00F71085" w:rsidP="007E53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自治区主管部门（公章）：</w:t>
      </w:r>
    </w:p>
    <w:p w:rsidR="003A14FB" w:rsidRDefault="00F71085" w:rsidP="007E53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="00781D26">
        <w:rPr>
          <w:rFonts w:eastAsia="仿宋_GB2312" w:hAnsi="宋体" w:cs="宋体" w:hint="eastAsia"/>
          <w:kern w:val="0"/>
          <w:sz w:val="36"/>
          <w:szCs w:val="36"/>
        </w:rPr>
        <w:t>胡本新</w:t>
      </w:r>
    </w:p>
    <w:p w:rsidR="003A14FB" w:rsidRDefault="00F71085" w:rsidP="007E53E0">
      <w:pPr>
        <w:spacing w:line="700" w:lineRule="exact"/>
        <w:ind w:firstLineChars="236" w:firstLine="850"/>
        <w:jc w:val="left"/>
        <w:rPr>
          <w:rFonts w:ascii="黑体" w:eastAsia="黑体" w:hAnsi="黑体" w:cs="宋体"/>
          <w:b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2018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447604"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5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3A14FB" w:rsidRDefault="003A14FB">
      <w:pPr>
        <w:adjustRightInd w:val="0"/>
        <w:snapToGrid w:val="0"/>
        <w:spacing w:line="560" w:lineRule="exact"/>
        <w:ind w:firstLineChars="200" w:firstLine="723"/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</w:p>
    <w:p w:rsidR="003A14FB" w:rsidRDefault="003A14FB">
      <w:pPr>
        <w:adjustRightInd w:val="0"/>
        <w:snapToGrid w:val="0"/>
        <w:spacing w:line="560" w:lineRule="exact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3A14FB" w:rsidRDefault="00F71085">
      <w:pPr>
        <w:adjustRightInd w:val="0"/>
        <w:snapToGrid w:val="0"/>
        <w:spacing w:line="560" w:lineRule="exact"/>
        <w:ind w:firstLineChars="300" w:firstLine="936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3A14FB" w:rsidRDefault="00F71085">
      <w:pPr>
        <w:spacing w:line="540" w:lineRule="exact"/>
        <w:ind w:firstLine="640"/>
        <w:rPr>
          <w:rStyle w:val="a9"/>
          <w:rFonts w:ascii="楷体" w:eastAsia="楷体"/>
          <w:spacing w:val="-4"/>
          <w:sz w:val="32"/>
          <w:szCs w:val="32"/>
        </w:rPr>
      </w:pP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中共喀什地委党校是地委直属全额事业单位。编制人数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112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人，实有人数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82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人，其中参照公务员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16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人，事业人员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66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人，公务用车</w:t>
      </w:r>
      <w:r>
        <w:rPr>
          <w:rStyle w:val="a9"/>
          <w:rFonts w:ascii="仿宋" w:eastAsia="仿宋" w:hAnsi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a9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辆，主要负责全地区领导干部教育培训工作，负责教育科研规划与课题管理、区域教师职业发展工作。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9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rPr>
          <w:rFonts w:ascii="楷体" w:eastAsia="楷体" w:hAnsi="楷体" w:cs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1、项目预期目标及阶段性目标</w:t>
      </w:r>
    </w:p>
    <w:p w:rsidR="003A14FB" w:rsidRDefault="00F71085" w:rsidP="007E53E0">
      <w:pPr>
        <w:spacing w:line="540" w:lineRule="exact"/>
        <w:ind w:firstLineChars="243" w:firstLine="778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1、推进中共喀什地委党校教学、管理工作顺利进行；清理化粪池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次；外聘专业性教师人数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20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人；清理化粪池干净程度不低于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95%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；预计工资发放月数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12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个月，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个工作日内支付外聘教师工资及报酬；预计清化粪池工人工资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0.36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万元；预计外聘教师工资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3.64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万元；外聘专业性教师，显著提高党校服务社会能力；持续提高干部教育培训质量；学员满意度不低于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95%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rPr>
          <w:rFonts w:ascii="楷体" w:eastAsia="楷体" w:hAnsi="楷体" w:cs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2、项目基本性质</w:t>
      </w:r>
    </w:p>
    <w:p w:rsidR="003A14FB" w:rsidRDefault="00F71085" w:rsidP="007E53E0">
      <w:pPr>
        <w:spacing w:line="540" w:lineRule="exact"/>
        <w:ind w:firstLineChars="243" w:firstLine="778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本项目性质为延续项目。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rPr>
          <w:rFonts w:ascii="楷体" w:eastAsia="楷体" w:hAnsi="楷体" w:cs="楷体"/>
          <w:b/>
          <w:bCs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-4"/>
          <w:sz w:val="32"/>
          <w:szCs w:val="32"/>
        </w:rPr>
        <w:t>3、项目用途及范围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本项目主要用于外聘教师工资及报酬</w:t>
      </w:r>
      <w:r>
        <w:rPr>
          <w:rFonts w:ascii="仿宋" w:eastAsia="仿宋" w:hAnsi="仿宋" w:hint="eastAsia"/>
          <w:bCs/>
          <w:color w:val="FF0000"/>
          <w:spacing w:val="-4"/>
          <w:sz w:val="32"/>
          <w:szCs w:val="32"/>
        </w:rPr>
        <w:t>、</w:t>
      </w:r>
      <w:r w:rsidR="00781D2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清理化粪池工人劳务费，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工资发放月数</w:t>
      </w:r>
      <w:r>
        <w:rPr>
          <w:rFonts w:ascii="仿宋" w:eastAsia="仿宋" w:hAnsi="仿宋" w:cs="仿宋"/>
          <w:sz w:val="32"/>
          <w:szCs w:val="32"/>
          <w:shd w:val="clear" w:color="auto" w:fill="FFFFFF"/>
        </w:rPr>
        <w:t>12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个月。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4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劳务费项目预算安排总额为4万元，其中财政资金4万元，自筹资金0万元，2018年实际收到预算资金</w:t>
      </w:r>
      <w:r w:rsidR="004D46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1.08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本项目实际支付资金1.08万元，预算执行率27%，结余资金额度。项目资金主要用于支付外聘教师工资及报酬劳务费用</w:t>
      </w:r>
      <w:r w:rsidR="00781D26">
        <w:rPr>
          <w:rFonts w:ascii="仿宋" w:eastAsia="仿宋" w:hAnsi="仿宋" w:cs="仿宋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万元，清理化粪池工人劳务费用0.08万元。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支出符合中共喀什地委党校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4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该项目属于经常性零星项目,没有达到招投标限额,由本单位自行组织实施。实施过程均按照本单位制定的管理制度执行。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本项目不存在调整情况。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本项目不存在检查验收程序。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项目的实施过程中严格遵守相关法律法规和业务管理规定，项目资料齐全并及时归档。不定期对项目进度情况进行督导检查，对检查过程中发现的问题及时督促整改，确保了项目按时保质完成。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4"/>
        <w:outlineLvl w:val="0"/>
        <w:rPr>
          <w:rStyle w:val="a9"/>
          <w:rFonts w:ascii="黑体" w:eastAsia="黑体" w:hAnsi="黑体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outlineLvl w:val="0"/>
        <w:rPr>
          <w:rStyle w:val="a9"/>
          <w:rFonts w:ascii="楷体" w:eastAsia="楷体" w:hAnsi="楷体"/>
          <w:bCs w:val="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本项目共设置一级指标3个，二级指标9个，三级指标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10个，其中已完成三级指标10个，指标完成率为100%。</w:t>
      </w:r>
    </w:p>
    <w:p w:rsidR="00E27013" w:rsidRPr="0053605D" w:rsidRDefault="00E2701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53605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经济性:该项目无经济性</w:t>
      </w:r>
      <w:r w:rsidR="0053605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:rsidR="003A14FB" w:rsidRPr="0053605D" w:rsidRDefault="00781D26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53605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效率</w:t>
      </w:r>
      <w:r w:rsidR="00E27013" w:rsidRPr="0053605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性</w:t>
      </w:r>
      <w:r w:rsidRPr="0053605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：</w:t>
      </w:r>
      <w:r w:rsidR="00F71085" w:rsidRPr="0053605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该项目实施后显著提高了党校服务社会的能力。</w:t>
      </w:r>
    </w:p>
    <w:p w:rsidR="00781D26" w:rsidRDefault="00781D26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color w:val="FF0000"/>
          <w:spacing w:val="-4"/>
          <w:sz w:val="32"/>
          <w:szCs w:val="32"/>
        </w:rPr>
      </w:pPr>
      <w:r w:rsidRPr="0053605D">
        <w:rPr>
          <w:rFonts w:ascii="仿宋" w:eastAsia="仿宋" w:hAnsi="仿宋" w:cs="仿宋"/>
          <w:sz w:val="32"/>
          <w:szCs w:val="32"/>
          <w:shd w:val="clear" w:color="auto" w:fill="FFFFFF"/>
        </w:rPr>
        <w:t>效益性</w:t>
      </w:r>
      <w:r w:rsidRPr="0053605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：</w:t>
      </w:r>
      <w:bookmarkStart w:id="0" w:name="_GoBack"/>
      <w:bookmarkEnd w:id="0"/>
      <w:r w:rsidR="00E27013" w:rsidRPr="0053605D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该项目项目提高干部教育培训质量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该项目未完成原因，非税收入少，支出大于收入，财政不允许支付。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4"/>
        <w:outlineLvl w:val="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3A14FB" w:rsidRDefault="00781D26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此项目属于一次性项目，没有后续工作安排。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53605D" w:rsidRPr="004D4698" w:rsidRDefault="00F71085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 w:rsidRPr="004D4698">
        <w:rPr>
          <w:rFonts w:ascii="仿宋" w:eastAsia="仿宋" w:hAnsi="仿宋" w:hint="eastAsia"/>
          <w:bCs/>
          <w:spacing w:val="-4"/>
          <w:sz w:val="32"/>
          <w:szCs w:val="32"/>
        </w:rPr>
        <w:t>1、</w:t>
      </w:r>
      <w:r w:rsidR="008B1937" w:rsidRPr="004D4698">
        <w:rPr>
          <w:rFonts w:ascii="仿宋" w:eastAsia="仿宋" w:hAnsi="仿宋" w:hint="eastAsia"/>
          <w:bCs/>
          <w:spacing w:val="-4"/>
          <w:sz w:val="32"/>
          <w:szCs w:val="32"/>
        </w:rPr>
        <w:t>主要经验及做法</w:t>
      </w:r>
    </w:p>
    <w:p w:rsidR="003A14FB" w:rsidRPr="004D4698" w:rsidRDefault="00B235DA" w:rsidP="0053605D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4D46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此项目属于一次性项目,严格按照财政资金管理办法执行。</w:t>
      </w:r>
    </w:p>
    <w:p w:rsidR="0053605D" w:rsidRPr="004D4698" w:rsidRDefault="00B235DA" w:rsidP="00B235D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4D46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2、</w:t>
      </w:r>
      <w:r w:rsidR="008B1937" w:rsidRPr="004D46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存在问题</w:t>
      </w:r>
    </w:p>
    <w:p w:rsidR="00B235DA" w:rsidRPr="004D4698" w:rsidRDefault="00B235DA" w:rsidP="00B235D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spacing w:val="-4"/>
          <w:sz w:val="32"/>
          <w:szCs w:val="32"/>
        </w:rPr>
      </w:pPr>
      <w:r w:rsidRPr="004D46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此项目属于一次性项目，无问题。</w:t>
      </w:r>
    </w:p>
    <w:p w:rsidR="0053605D" w:rsidRPr="004D4698" w:rsidRDefault="00B235DA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 w:rsidRPr="004D4698">
        <w:rPr>
          <w:rFonts w:ascii="仿宋" w:eastAsia="仿宋" w:hAnsi="仿宋" w:hint="eastAsia"/>
          <w:bCs/>
          <w:spacing w:val="-4"/>
          <w:sz w:val="32"/>
          <w:szCs w:val="32"/>
        </w:rPr>
        <w:t>3</w:t>
      </w:r>
      <w:r w:rsidR="00F71085" w:rsidRPr="004D4698">
        <w:rPr>
          <w:rFonts w:ascii="仿宋" w:eastAsia="仿宋" w:hAnsi="仿宋" w:hint="eastAsia"/>
          <w:bCs/>
          <w:spacing w:val="-4"/>
          <w:sz w:val="32"/>
          <w:szCs w:val="32"/>
        </w:rPr>
        <w:t>、</w:t>
      </w:r>
      <w:r w:rsidR="008B1937" w:rsidRPr="004D4698">
        <w:rPr>
          <w:rFonts w:ascii="仿宋" w:eastAsia="仿宋" w:hAnsi="仿宋" w:hint="eastAsia"/>
          <w:bCs/>
          <w:spacing w:val="-4"/>
          <w:sz w:val="32"/>
          <w:szCs w:val="32"/>
        </w:rPr>
        <w:t>建议</w:t>
      </w:r>
    </w:p>
    <w:p w:rsidR="003A14FB" w:rsidRDefault="00B235DA" w:rsidP="0053605D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spacing w:val="-4"/>
          <w:sz w:val="32"/>
          <w:szCs w:val="32"/>
        </w:rPr>
      </w:pPr>
      <w:r w:rsidRPr="004D46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此项目属于一次性项目，无建议。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24"/>
        <w:outlineLvl w:val="0"/>
        <w:rPr>
          <w:rFonts w:ascii="楷体" w:eastAsia="楷体" w:hAnsi="楷体"/>
          <w:bCs/>
          <w:spacing w:val="-4"/>
          <w:sz w:val="32"/>
          <w:szCs w:val="32"/>
        </w:rPr>
      </w:pPr>
      <w:r>
        <w:rPr>
          <w:rFonts w:ascii="楷体" w:eastAsia="楷体" w:hAnsi="楷体" w:hint="eastAsia"/>
          <w:bCs/>
          <w:spacing w:val="-4"/>
          <w:sz w:val="32"/>
          <w:szCs w:val="32"/>
        </w:rPr>
        <w:t>（三）其他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无其他说明内容</w:t>
      </w:r>
    </w:p>
    <w:p w:rsidR="003A14FB" w:rsidRDefault="00F71085">
      <w:pPr>
        <w:adjustRightInd w:val="0"/>
        <w:snapToGrid w:val="0"/>
        <w:spacing w:line="560" w:lineRule="exact"/>
        <w:ind w:firstLineChars="200" w:firstLine="624"/>
        <w:outlineLvl w:val="0"/>
        <w:rPr>
          <w:rFonts w:ascii="黑体" w:eastAsia="黑体" w:hAnsi="黑体"/>
          <w:bCs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本项目通过文件研读、实地调研、数据分析等方式，全面了解劳务费项目资金的使用效率和效果，项目管理过程规范，完成了预期绩效目标等。</w:t>
      </w:r>
    </w:p>
    <w:p w:rsidR="003A14FB" w:rsidRDefault="00F7108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七、附表</w:t>
      </w:r>
    </w:p>
    <w:p w:rsidR="003A14FB" w:rsidRDefault="00F71085">
      <w:pPr>
        <w:adjustRightInd w:val="0"/>
        <w:snapToGrid w:val="0"/>
        <w:spacing w:line="56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p w:rsidR="003A14FB" w:rsidRDefault="003A14FB">
      <w:pPr>
        <w:adjustRightInd w:val="0"/>
        <w:snapToGrid w:val="0"/>
        <w:spacing w:line="560" w:lineRule="exact"/>
        <w:ind w:firstLineChars="200" w:firstLine="627"/>
        <w:rPr>
          <w:rStyle w:val="a9"/>
          <w:rFonts w:ascii="仿宋" w:eastAsia="仿宋" w:hAnsi="仿宋"/>
          <w:spacing w:val="-4"/>
          <w:sz w:val="32"/>
          <w:szCs w:val="32"/>
        </w:rPr>
      </w:pPr>
    </w:p>
    <w:sectPr w:rsidR="003A14FB" w:rsidSect="003A14F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DA4" w:rsidRDefault="00917DA4" w:rsidP="003A14FB">
      <w:r>
        <w:separator/>
      </w:r>
    </w:p>
  </w:endnote>
  <w:endnote w:type="continuationSeparator" w:id="1">
    <w:p w:rsidR="00917DA4" w:rsidRDefault="00917DA4" w:rsidP="003A1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892034"/>
    </w:sdtPr>
    <w:sdtContent>
      <w:p w:rsidR="003A14FB" w:rsidRDefault="00E85BC7">
        <w:pPr>
          <w:pStyle w:val="a5"/>
          <w:jc w:val="center"/>
        </w:pPr>
        <w:r>
          <w:fldChar w:fldCharType="begin"/>
        </w:r>
        <w:r w:rsidR="00F71085">
          <w:instrText>PAGE   \* MERGEFORMAT</w:instrText>
        </w:r>
        <w:r>
          <w:fldChar w:fldCharType="separate"/>
        </w:r>
        <w:r w:rsidR="004D4698" w:rsidRPr="004D4698">
          <w:rPr>
            <w:noProof/>
            <w:lang w:val="zh-CN"/>
          </w:rPr>
          <w:t>4</w:t>
        </w:r>
        <w:r>
          <w:fldChar w:fldCharType="end"/>
        </w:r>
      </w:p>
    </w:sdtContent>
  </w:sdt>
  <w:p w:rsidR="003A14FB" w:rsidRDefault="003A14F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DA4" w:rsidRDefault="00917DA4" w:rsidP="003A14FB">
      <w:r>
        <w:separator/>
      </w:r>
    </w:p>
  </w:footnote>
  <w:footnote w:type="continuationSeparator" w:id="1">
    <w:p w:rsidR="00917DA4" w:rsidRDefault="00917DA4" w:rsidP="003A1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3344EA"/>
    <w:rsid w:val="00365250"/>
    <w:rsid w:val="0036624C"/>
    <w:rsid w:val="00385849"/>
    <w:rsid w:val="003A14FB"/>
    <w:rsid w:val="003C49E5"/>
    <w:rsid w:val="0040227B"/>
    <w:rsid w:val="00447604"/>
    <w:rsid w:val="004D4698"/>
    <w:rsid w:val="0050167F"/>
    <w:rsid w:val="00514506"/>
    <w:rsid w:val="005162F1"/>
    <w:rsid w:val="00535153"/>
    <w:rsid w:val="0053605D"/>
    <w:rsid w:val="00575CFE"/>
    <w:rsid w:val="00592D09"/>
    <w:rsid w:val="00675D58"/>
    <w:rsid w:val="006F2E6D"/>
    <w:rsid w:val="007218B8"/>
    <w:rsid w:val="00781D26"/>
    <w:rsid w:val="00785FDE"/>
    <w:rsid w:val="007A0351"/>
    <w:rsid w:val="007A14BC"/>
    <w:rsid w:val="007C1025"/>
    <w:rsid w:val="007E53E0"/>
    <w:rsid w:val="007E6845"/>
    <w:rsid w:val="007F5F8A"/>
    <w:rsid w:val="00826CA1"/>
    <w:rsid w:val="00835B7F"/>
    <w:rsid w:val="00855E3A"/>
    <w:rsid w:val="008B1937"/>
    <w:rsid w:val="00917DA4"/>
    <w:rsid w:val="00922CB9"/>
    <w:rsid w:val="009B526F"/>
    <w:rsid w:val="009C1AFD"/>
    <w:rsid w:val="00A26421"/>
    <w:rsid w:val="00A4293B"/>
    <w:rsid w:val="00A83BD5"/>
    <w:rsid w:val="00B007BC"/>
    <w:rsid w:val="00B06CA5"/>
    <w:rsid w:val="00B235DA"/>
    <w:rsid w:val="00B41F61"/>
    <w:rsid w:val="00B55332"/>
    <w:rsid w:val="00B86E8C"/>
    <w:rsid w:val="00BE1A00"/>
    <w:rsid w:val="00C22CF0"/>
    <w:rsid w:val="00C56C72"/>
    <w:rsid w:val="00CA6457"/>
    <w:rsid w:val="00CC6E4D"/>
    <w:rsid w:val="00D17F2E"/>
    <w:rsid w:val="00D46194"/>
    <w:rsid w:val="00D7520D"/>
    <w:rsid w:val="00E01293"/>
    <w:rsid w:val="00E26BA6"/>
    <w:rsid w:val="00E27013"/>
    <w:rsid w:val="00E769FE"/>
    <w:rsid w:val="00E85BC7"/>
    <w:rsid w:val="00EA2CBE"/>
    <w:rsid w:val="00F32FEE"/>
    <w:rsid w:val="00F71085"/>
    <w:rsid w:val="09F835DD"/>
    <w:rsid w:val="0F7A6BFD"/>
    <w:rsid w:val="1EA20111"/>
    <w:rsid w:val="20336939"/>
    <w:rsid w:val="23970EA0"/>
    <w:rsid w:val="25CC5AD0"/>
    <w:rsid w:val="268071D8"/>
    <w:rsid w:val="309D4BA5"/>
    <w:rsid w:val="313D47FD"/>
    <w:rsid w:val="393B2EF4"/>
    <w:rsid w:val="3CF615D3"/>
    <w:rsid w:val="3E442CD8"/>
    <w:rsid w:val="41757A5E"/>
    <w:rsid w:val="44B26452"/>
    <w:rsid w:val="44EC013A"/>
    <w:rsid w:val="59D61924"/>
    <w:rsid w:val="5A360FC0"/>
    <w:rsid w:val="5A5478E3"/>
    <w:rsid w:val="5B2456D1"/>
    <w:rsid w:val="5DD14F73"/>
    <w:rsid w:val="656B41FC"/>
    <w:rsid w:val="676774B3"/>
    <w:rsid w:val="6AA77255"/>
    <w:rsid w:val="6B2F3C32"/>
    <w:rsid w:val="6CC40C68"/>
    <w:rsid w:val="76473B2F"/>
    <w:rsid w:val="7778254D"/>
    <w:rsid w:val="77CC70E7"/>
    <w:rsid w:val="78D82D60"/>
    <w:rsid w:val="7DD42BB7"/>
    <w:rsid w:val="7DF34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A14FB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A14FB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A14FB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A14FB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A14FB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A14FB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A14FB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A14FB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A14FB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3A14FB"/>
    <w:rPr>
      <w:rFonts w:ascii="宋体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qFormat/>
    <w:rsid w:val="003A14F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3A14F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3A1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rsid w:val="003A14FB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8">
    <w:name w:val="Title"/>
    <w:basedOn w:val="a"/>
    <w:next w:val="a"/>
    <w:link w:val="Char4"/>
    <w:uiPriority w:val="10"/>
    <w:qFormat/>
    <w:rsid w:val="003A14FB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9">
    <w:name w:val="Strong"/>
    <w:basedOn w:val="a0"/>
    <w:qFormat/>
    <w:rsid w:val="003A14FB"/>
    <w:rPr>
      <w:b/>
      <w:bCs/>
    </w:rPr>
  </w:style>
  <w:style w:type="character" w:styleId="aa">
    <w:name w:val="Emphasis"/>
    <w:basedOn w:val="a0"/>
    <w:uiPriority w:val="20"/>
    <w:qFormat/>
    <w:rsid w:val="003A14FB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3A14F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3A14F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3A14F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3A14FB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3A14FB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3A14FB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3A14FB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3A14FB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3A14FB"/>
    <w:rPr>
      <w:rFonts w:asciiTheme="majorHAnsi" w:eastAsiaTheme="majorEastAsia" w:hAnsiTheme="majorHAnsi"/>
    </w:rPr>
  </w:style>
  <w:style w:type="character" w:customStyle="1" w:styleId="Char4">
    <w:name w:val="标题 Char"/>
    <w:basedOn w:val="a0"/>
    <w:link w:val="a8"/>
    <w:uiPriority w:val="10"/>
    <w:qFormat/>
    <w:rsid w:val="003A14FB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qFormat/>
    <w:rsid w:val="003A14FB"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sid w:val="003A14FB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c">
    <w:name w:val="List Paragraph"/>
    <w:basedOn w:val="a"/>
    <w:uiPriority w:val="34"/>
    <w:qFormat/>
    <w:rsid w:val="003A14FB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d">
    <w:name w:val="Quote"/>
    <w:basedOn w:val="a"/>
    <w:next w:val="a"/>
    <w:link w:val="Char5"/>
    <w:uiPriority w:val="29"/>
    <w:qFormat/>
    <w:rsid w:val="003A14FB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5">
    <w:name w:val="引用 Char"/>
    <w:basedOn w:val="a0"/>
    <w:link w:val="ad"/>
    <w:uiPriority w:val="29"/>
    <w:qFormat/>
    <w:rsid w:val="003A14FB"/>
    <w:rPr>
      <w:i/>
      <w:sz w:val="24"/>
      <w:szCs w:val="24"/>
    </w:rPr>
  </w:style>
  <w:style w:type="paragraph" w:styleId="ae">
    <w:name w:val="Intense Quote"/>
    <w:basedOn w:val="a"/>
    <w:next w:val="a"/>
    <w:link w:val="Char6"/>
    <w:uiPriority w:val="30"/>
    <w:qFormat/>
    <w:rsid w:val="003A14FB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6">
    <w:name w:val="明显引用 Char"/>
    <w:basedOn w:val="a0"/>
    <w:link w:val="ae"/>
    <w:uiPriority w:val="30"/>
    <w:qFormat/>
    <w:rsid w:val="003A14FB"/>
    <w:rPr>
      <w:b/>
      <w:i/>
      <w:sz w:val="24"/>
    </w:rPr>
  </w:style>
  <w:style w:type="character" w:customStyle="1" w:styleId="10">
    <w:name w:val="不明显强调1"/>
    <w:uiPriority w:val="19"/>
    <w:qFormat/>
    <w:rsid w:val="003A14FB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3A14FB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3A14FB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3A14FB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3A14FB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3A14FB"/>
    <w:pPr>
      <w:outlineLvl w:val="9"/>
    </w:pPr>
    <w:rPr>
      <w:lang w:eastAsia="en-US" w:bidi="en-US"/>
    </w:rPr>
  </w:style>
  <w:style w:type="character" w:customStyle="1" w:styleId="Char2">
    <w:name w:val="页眉 Char"/>
    <w:basedOn w:val="a0"/>
    <w:link w:val="a6"/>
    <w:uiPriority w:val="99"/>
    <w:qFormat/>
    <w:rsid w:val="003A14FB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3A14FB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3A14FB"/>
    <w:rPr>
      <w:rFonts w:ascii="宋体" w:eastAsia="宋体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3A14FB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F69BF0-3C08-43A6-AA88-5503BC17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219</Words>
  <Characters>1252</Characters>
  <Application>Microsoft Office Word</Application>
  <DocSecurity>0</DocSecurity>
  <Lines>10</Lines>
  <Paragraphs>2</Paragraphs>
  <ScaleCrop>false</ScaleCrop>
  <Company>微软中国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admin_k</cp:lastModifiedBy>
  <cp:revision>15</cp:revision>
  <cp:lastPrinted>2018-12-17T10:15:00Z</cp:lastPrinted>
  <dcterms:created xsi:type="dcterms:W3CDTF">2018-12-17T10:14:00Z</dcterms:created>
  <dcterms:modified xsi:type="dcterms:W3CDTF">2019-01-24T07:47:00Z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