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46B" w:rsidRDefault="003B346B">
      <w:pPr>
        <w:rPr>
          <w:rFonts w:ascii="黑体" w:eastAsia="黑体" w:hAnsi="黑体"/>
          <w:sz w:val="32"/>
          <w:szCs w:val="32"/>
        </w:rPr>
      </w:pPr>
      <w:r>
        <w:rPr>
          <w:rFonts w:ascii="黑体" w:eastAsia="黑体" w:hAnsi="黑体" w:hint="eastAsia"/>
          <w:sz w:val="32"/>
          <w:szCs w:val="32"/>
        </w:rPr>
        <w:t>附件：</w:t>
      </w:r>
    </w:p>
    <w:p w:rsidR="003B346B" w:rsidRDefault="003B346B">
      <w:pPr>
        <w:jc w:val="center"/>
        <w:rPr>
          <w:rFonts w:ascii="方正小标宋_GBK" w:eastAsia="方正小标宋_GBK" w:hAnsi="宋体"/>
          <w:sz w:val="44"/>
          <w:szCs w:val="44"/>
        </w:rPr>
      </w:pPr>
    </w:p>
    <w:p w:rsidR="003B346B" w:rsidRDefault="003B346B">
      <w:pPr>
        <w:jc w:val="center"/>
        <w:rPr>
          <w:rFonts w:ascii="方正小标宋_GBK" w:eastAsia="方正小标宋_GBK" w:hAnsi="宋体"/>
          <w:sz w:val="44"/>
          <w:szCs w:val="44"/>
        </w:rPr>
      </w:pPr>
    </w:p>
    <w:p w:rsidR="003B346B" w:rsidRDefault="003B346B">
      <w:pPr>
        <w:jc w:val="center"/>
        <w:rPr>
          <w:rFonts w:ascii="方正小标宋_GBK" w:eastAsia="方正小标宋_GBK" w:hAnsi="宋体"/>
          <w:sz w:val="44"/>
          <w:szCs w:val="44"/>
        </w:rPr>
      </w:pPr>
    </w:p>
    <w:p w:rsidR="003B346B" w:rsidRDefault="003B346B">
      <w:pPr>
        <w:jc w:val="center"/>
        <w:rPr>
          <w:rFonts w:ascii="方正小标宋_GBK" w:eastAsia="方正小标宋_GBK" w:hAnsi="宋体"/>
          <w:sz w:val="44"/>
          <w:szCs w:val="44"/>
        </w:rPr>
      </w:pPr>
    </w:p>
    <w:p w:rsidR="003B346B" w:rsidRDefault="003B346B">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新疆喀什地区第一人民医院</w:t>
      </w:r>
      <w:r>
        <w:rPr>
          <w:rFonts w:ascii="方正小标宋_GBK" w:eastAsia="方正小标宋_GBK" w:hAnsi="宋体"/>
          <w:sz w:val="44"/>
          <w:szCs w:val="44"/>
        </w:rPr>
        <w:t>2019</w:t>
      </w:r>
      <w:r>
        <w:rPr>
          <w:rFonts w:ascii="方正小标宋_GBK" w:eastAsia="方正小标宋_GBK" w:hAnsi="宋体" w:hint="eastAsia"/>
          <w:sz w:val="44"/>
          <w:szCs w:val="44"/>
        </w:rPr>
        <w:t>年度部门决算</w:t>
      </w:r>
    </w:p>
    <w:p w:rsidR="003B346B" w:rsidRDefault="003B346B">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3B346B" w:rsidRDefault="003B346B">
      <w:pPr>
        <w:jc w:val="center"/>
        <w:rPr>
          <w:rFonts w:ascii="仿宋_GB2312" w:eastAsia="仿宋_GB2312" w:hAnsi="仿宋_GB2312" w:cs="仿宋_GB2312"/>
          <w:bCs/>
          <w:kern w:val="0"/>
          <w:sz w:val="32"/>
          <w:szCs w:val="32"/>
        </w:rPr>
      </w:pPr>
      <w:r>
        <w:rPr>
          <w:rFonts w:ascii="方正小标宋_GBK" w:eastAsia="方正小标宋_GBK" w:hAnsi="宋体"/>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b/>
          <w:kern w:val="0"/>
          <w:sz w:val="36"/>
          <w:szCs w:val="36"/>
        </w:rPr>
        <w:t xml:space="preserve">  </w:t>
      </w:r>
      <w:r>
        <w:rPr>
          <w:rFonts w:ascii="仿宋_GB2312" w:eastAsia="仿宋_GB2312" w:hAnsi="仿宋_GB2312" w:cs="仿宋_GB2312" w:hint="eastAsia"/>
          <w:b/>
          <w:kern w:val="0"/>
          <w:sz w:val="36"/>
          <w:szCs w:val="36"/>
        </w:rPr>
        <w:t>录</w:t>
      </w:r>
    </w:p>
    <w:p w:rsidR="003B346B" w:rsidRDefault="003A48E2">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sz w:val="32"/>
          <w:szCs w:val="32"/>
        </w:rPr>
        <w:fldChar w:fldCharType="begin"/>
      </w:r>
      <w:r w:rsidR="003B346B">
        <w:rPr>
          <w:rFonts w:ascii="仿宋_GB2312" w:eastAsia="仿宋_GB2312" w:hAnsi="仿宋_GB2312" w:cs="仿宋_GB2312"/>
          <w:sz w:val="32"/>
          <w:szCs w:val="32"/>
        </w:rPr>
        <w:instrText xml:space="preserve">TOC \o "1-3" \n  \h \u </w:instrText>
      </w:r>
      <w:r>
        <w:rPr>
          <w:rFonts w:ascii="仿宋_GB2312" w:eastAsia="仿宋_GB2312" w:hAnsi="仿宋_GB2312" w:cs="仿宋_GB2312"/>
          <w:sz w:val="32"/>
          <w:szCs w:val="32"/>
        </w:rPr>
        <w:fldChar w:fldCharType="separate"/>
      </w:r>
      <w:hyperlink w:anchor="_Toc32314" w:history="1">
        <w:r w:rsidR="003B346B">
          <w:rPr>
            <w:rFonts w:ascii="仿宋_GB2312" w:eastAsia="仿宋_GB2312" w:hAnsi="仿宋_GB2312" w:cs="仿宋_GB2312" w:hint="eastAsia"/>
            <w:b/>
            <w:bCs/>
            <w:sz w:val="32"/>
            <w:szCs w:val="32"/>
          </w:rPr>
          <w:t>第一部分</w:t>
        </w:r>
        <w:r w:rsidR="003B346B">
          <w:rPr>
            <w:rFonts w:ascii="仿宋_GB2312" w:eastAsia="仿宋_GB2312" w:hAnsi="仿宋_GB2312" w:cs="仿宋_GB2312"/>
            <w:b/>
            <w:bCs/>
            <w:sz w:val="32"/>
            <w:szCs w:val="32"/>
          </w:rPr>
          <w:t xml:space="preserve"> </w:t>
        </w:r>
        <w:r w:rsidR="003B346B">
          <w:rPr>
            <w:rFonts w:ascii="仿宋_GB2312" w:eastAsia="仿宋_GB2312" w:hAnsi="仿宋_GB2312" w:cs="仿宋_GB2312" w:hint="eastAsia"/>
            <w:b/>
            <w:bCs/>
            <w:sz w:val="32"/>
            <w:szCs w:val="32"/>
          </w:rPr>
          <w:t>部门单位概况</w:t>
        </w:r>
      </w:hyperlink>
    </w:p>
    <w:p w:rsidR="003B346B" w:rsidRDefault="003A48E2">
      <w:pPr>
        <w:pStyle w:val="2"/>
        <w:tabs>
          <w:tab w:val="right" w:pos="8306"/>
        </w:tabs>
        <w:ind w:leftChars="0" w:left="0"/>
        <w:rPr>
          <w:rFonts w:ascii="仿宋_GB2312" w:eastAsia="仿宋_GB2312" w:hAnsi="仿宋_GB2312" w:cs="仿宋_GB2312"/>
          <w:sz w:val="32"/>
          <w:szCs w:val="32"/>
        </w:rPr>
      </w:pPr>
      <w:hyperlink w:anchor="_Toc30567" w:history="1">
        <w:r w:rsidR="003B346B">
          <w:rPr>
            <w:rFonts w:ascii="仿宋_GB2312" w:eastAsia="仿宋_GB2312" w:hAnsi="仿宋_GB2312" w:cs="仿宋_GB2312" w:hint="eastAsia"/>
            <w:bCs/>
            <w:kern w:val="0"/>
            <w:sz w:val="32"/>
            <w:szCs w:val="32"/>
          </w:rPr>
          <w:t>一、主要职能</w:t>
        </w:r>
      </w:hyperlink>
    </w:p>
    <w:p w:rsidR="003B346B" w:rsidRDefault="003A48E2">
      <w:pPr>
        <w:pStyle w:val="2"/>
        <w:tabs>
          <w:tab w:val="right" w:pos="8306"/>
        </w:tabs>
        <w:ind w:leftChars="0" w:left="0"/>
        <w:rPr>
          <w:rFonts w:ascii="仿宋_GB2312" w:eastAsia="仿宋_GB2312" w:hAnsi="仿宋_GB2312" w:cs="仿宋_GB2312"/>
          <w:sz w:val="32"/>
          <w:szCs w:val="32"/>
        </w:rPr>
      </w:pPr>
      <w:hyperlink w:anchor="_Toc2151" w:history="1">
        <w:r w:rsidR="003B346B">
          <w:rPr>
            <w:rFonts w:ascii="仿宋_GB2312" w:eastAsia="仿宋_GB2312" w:hAnsi="仿宋_GB2312" w:cs="仿宋_GB2312" w:hint="eastAsia"/>
            <w:bCs/>
            <w:kern w:val="0"/>
            <w:sz w:val="32"/>
            <w:szCs w:val="32"/>
          </w:rPr>
          <w:t>二、机构设置及人员情况</w:t>
        </w:r>
      </w:hyperlink>
    </w:p>
    <w:p w:rsidR="003B346B" w:rsidRDefault="003A48E2">
      <w:pPr>
        <w:pStyle w:val="1"/>
        <w:tabs>
          <w:tab w:val="right" w:pos="8306"/>
        </w:tabs>
        <w:rPr>
          <w:rFonts w:ascii="仿宋_GB2312" w:eastAsia="仿宋_GB2312" w:hAnsi="仿宋_GB2312" w:cs="仿宋_GB2312"/>
          <w:b/>
          <w:bCs/>
          <w:sz w:val="32"/>
          <w:szCs w:val="32"/>
        </w:rPr>
      </w:pPr>
      <w:hyperlink w:anchor="_Toc29374" w:history="1">
        <w:r w:rsidR="003B346B">
          <w:rPr>
            <w:rFonts w:ascii="仿宋_GB2312" w:eastAsia="仿宋_GB2312" w:hAnsi="仿宋_GB2312" w:cs="仿宋_GB2312" w:hint="eastAsia"/>
            <w:b/>
            <w:bCs/>
            <w:sz w:val="32"/>
            <w:szCs w:val="32"/>
          </w:rPr>
          <w:t>第二部分</w:t>
        </w:r>
        <w:r w:rsidR="003B346B">
          <w:rPr>
            <w:rFonts w:ascii="仿宋_GB2312" w:eastAsia="仿宋_GB2312" w:hAnsi="仿宋_GB2312" w:cs="仿宋_GB2312"/>
            <w:b/>
            <w:bCs/>
            <w:sz w:val="32"/>
            <w:szCs w:val="32"/>
          </w:rPr>
          <w:t xml:space="preserve"> </w:t>
        </w:r>
        <w:r w:rsidR="003B346B">
          <w:rPr>
            <w:rFonts w:ascii="仿宋_GB2312" w:eastAsia="仿宋_GB2312" w:hAnsi="仿宋_GB2312" w:cs="仿宋_GB2312" w:hint="eastAsia"/>
            <w:b/>
            <w:bCs/>
            <w:sz w:val="32"/>
            <w:szCs w:val="32"/>
          </w:rPr>
          <w:t>部门决算情况说明</w:t>
        </w:r>
      </w:hyperlink>
    </w:p>
    <w:p w:rsidR="003B346B" w:rsidRDefault="003A48E2">
      <w:pPr>
        <w:pStyle w:val="2"/>
        <w:tabs>
          <w:tab w:val="right" w:pos="8306"/>
        </w:tabs>
        <w:ind w:leftChars="0" w:left="0"/>
        <w:rPr>
          <w:rFonts w:ascii="仿宋_GB2312" w:eastAsia="仿宋_GB2312" w:hAnsi="仿宋_GB2312" w:cs="仿宋_GB2312"/>
          <w:sz w:val="32"/>
          <w:szCs w:val="32"/>
        </w:rPr>
      </w:pPr>
      <w:hyperlink w:anchor="_Toc25314" w:history="1">
        <w:r w:rsidR="003B346B">
          <w:rPr>
            <w:rFonts w:ascii="仿宋_GB2312" w:eastAsia="仿宋_GB2312" w:hAnsi="仿宋_GB2312" w:cs="仿宋_GB2312" w:hint="eastAsia"/>
            <w:bCs/>
            <w:kern w:val="0"/>
            <w:sz w:val="32"/>
            <w:szCs w:val="32"/>
          </w:rPr>
          <w:t>一、收入支出决算总体情况说明</w:t>
        </w:r>
      </w:hyperlink>
    </w:p>
    <w:p w:rsidR="003B346B" w:rsidRDefault="003A48E2">
      <w:pPr>
        <w:pStyle w:val="2"/>
        <w:tabs>
          <w:tab w:val="right" w:pos="8306"/>
        </w:tabs>
        <w:ind w:leftChars="0" w:left="0"/>
        <w:rPr>
          <w:rFonts w:ascii="仿宋_GB2312" w:eastAsia="仿宋_GB2312" w:hAnsi="仿宋_GB2312" w:cs="仿宋_GB2312"/>
          <w:sz w:val="32"/>
          <w:szCs w:val="32"/>
        </w:rPr>
      </w:pPr>
      <w:hyperlink w:anchor="_Toc12142" w:history="1">
        <w:r w:rsidR="003B346B">
          <w:rPr>
            <w:rFonts w:ascii="仿宋_GB2312" w:eastAsia="仿宋_GB2312" w:hAnsi="仿宋_GB2312" w:cs="仿宋_GB2312" w:hint="eastAsia"/>
            <w:bCs/>
            <w:kern w:val="0"/>
            <w:sz w:val="32"/>
            <w:szCs w:val="32"/>
          </w:rPr>
          <w:t>二、收入决算情况说明</w:t>
        </w:r>
      </w:hyperlink>
    </w:p>
    <w:p w:rsidR="003B346B" w:rsidRDefault="003A48E2">
      <w:pPr>
        <w:pStyle w:val="2"/>
        <w:tabs>
          <w:tab w:val="right" w:pos="8306"/>
        </w:tabs>
        <w:ind w:leftChars="0" w:left="0"/>
        <w:rPr>
          <w:rFonts w:ascii="仿宋_GB2312" w:eastAsia="仿宋_GB2312" w:hAnsi="仿宋_GB2312" w:cs="仿宋_GB2312"/>
          <w:sz w:val="32"/>
          <w:szCs w:val="32"/>
        </w:rPr>
      </w:pPr>
      <w:hyperlink w:anchor="_Toc13201" w:history="1">
        <w:r w:rsidR="003B346B">
          <w:rPr>
            <w:rFonts w:ascii="仿宋_GB2312" w:eastAsia="仿宋_GB2312" w:hAnsi="仿宋_GB2312" w:cs="仿宋_GB2312" w:hint="eastAsia"/>
            <w:bCs/>
            <w:kern w:val="0"/>
            <w:sz w:val="32"/>
            <w:szCs w:val="32"/>
          </w:rPr>
          <w:t>三、支出决算情况说明</w:t>
        </w:r>
      </w:hyperlink>
    </w:p>
    <w:p w:rsidR="003B346B" w:rsidRDefault="003A48E2">
      <w:pPr>
        <w:pStyle w:val="2"/>
        <w:tabs>
          <w:tab w:val="right" w:pos="8306"/>
        </w:tabs>
        <w:ind w:leftChars="0" w:left="0"/>
        <w:rPr>
          <w:rFonts w:ascii="仿宋_GB2312" w:eastAsia="仿宋_GB2312" w:hAnsi="仿宋_GB2312" w:cs="仿宋_GB2312"/>
          <w:sz w:val="32"/>
          <w:szCs w:val="32"/>
        </w:rPr>
      </w:pPr>
      <w:hyperlink w:anchor="_Toc26564" w:history="1">
        <w:r w:rsidR="003B346B">
          <w:rPr>
            <w:rFonts w:ascii="仿宋_GB2312" w:eastAsia="仿宋_GB2312" w:hAnsi="仿宋_GB2312" w:cs="仿宋_GB2312" w:hint="eastAsia"/>
            <w:bCs/>
            <w:kern w:val="0"/>
            <w:sz w:val="32"/>
            <w:szCs w:val="32"/>
          </w:rPr>
          <w:t>四、财政拨款收入支出决算总体情况说明</w:t>
        </w:r>
      </w:hyperlink>
    </w:p>
    <w:p w:rsidR="003B346B" w:rsidRDefault="003A48E2">
      <w:pPr>
        <w:pStyle w:val="2"/>
        <w:tabs>
          <w:tab w:val="right" w:pos="8306"/>
        </w:tabs>
        <w:ind w:leftChars="0" w:left="0"/>
        <w:rPr>
          <w:rFonts w:ascii="仿宋_GB2312" w:eastAsia="仿宋_GB2312" w:hAnsi="仿宋_GB2312" w:cs="仿宋_GB2312"/>
          <w:sz w:val="32"/>
          <w:szCs w:val="32"/>
        </w:rPr>
      </w:pPr>
      <w:hyperlink w:anchor="_Toc20360" w:history="1">
        <w:r w:rsidR="003B346B">
          <w:rPr>
            <w:rFonts w:ascii="仿宋_GB2312" w:eastAsia="仿宋_GB2312" w:hAnsi="仿宋_GB2312" w:cs="仿宋_GB2312" w:hint="eastAsia"/>
            <w:bCs/>
            <w:kern w:val="0"/>
            <w:sz w:val="32"/>
            <w:szCs w:val="32"/>
          </w:rPr>
          <w:t>五、一般公共预算财政拨款支出决算情况说明</w:t>
        </w:r>
      </w:hyperlink>
    </w:p>
    <w:p w:rsidR="003B346B" w:rsidRDefault="003A48E2">
      <w:pPr>
        <w:pStyle w:val="2"/>
        <w:tabs>
          <w:tab w:val="right" w:pos="8306"/>
        </w:tabs>
        <w:ind w:leftChars="0" w:left="0"/>
        <w:rPr>
          <w:rFonts w:ascii="仿宋_GB2312" w:eastAsia="仿宋_GB2312" w:hAnsi="仿宋_GB2312" w:cs="仿宋_GB2312"/>
          <w:sz w:val="32"/>
          <w:szCs w:val="32"/>
        </w:rPr>
      </w:pPr>
      <w:hyperlink w:anchor="_Toc30870" w:history="1">
        <w:r w:rsidR="003B346B">
          <w:rPr>
            <w:rFonts w:ascii="仿宋_GB2312" w:eastAsia="仿宋_GB2312" w:hAnsi="仿宋_GB2312" w:cs="仿宋_GB2312" w:hint="eastAsia"/>
            <w:bCs/>
            <w:kern w:val="0"/>
            <w:sz w:val="32"/>
            <w:szCs w:val="32"/>
          </w:rPr>
          <w:t>六、一般公共预算财政拨款基本支出决算情况说明</w:t>
        </w:r>
      </w:hyperlink>
    </w:p>
    <w:p w:rsidR="003B346B" w:rsidRDefault="003A48E2">
      <w:pPr>
        <w:pStyle w:val="2"/>
        <w:tabs>
          <w:tab w:val="right" w:pos="8306"/>
        </w:tabs>
        <w:ind w:leftChars="0" w:left="0"/>
        <w:rPr>
          <w:rFonts w:ascii="仿宋_GB2312" w:eastAsia="仿宋_GB2312" w:hAnsi="仿宋_GB2312" w:cs="仿宋_GB2312"/>
          <w:sz w:val="32"/>
          <w:szCs w:val="32"/>
        </w:rPr>
      </w:pPr>
      <w:hyperlink w:anchor="_Toc21518" w:history="1">
        <w:r w:rsidR="003B346B">
          <w:rPr>
            <w:rFonts w:ascii="仿宋_GB2312" w:eastAsia="仿宋_GB2312" w:hAnsi="仿宋_GB2312" w:cs="仿宋_GB2312" w:hint="eastAsia"/>
            <w:bCs/>
            <w:kern w:val="0"/>
            <w:sz w:val="32"/>
            <w:szCs w:val="32"/>
          </w:rPr>
          <w:t>七、一般公共预算财政拨款“三公”经费支出决算情况说明</w:t>
        </w:r>
      </w:hyperlink>
    </w:p>
    <w:p w:rsidR="003B346B" w:rsidRDefault="003A48E2">
      <w:pPr>
        <w:pStyle w:val="2"/>
        <w:tabs>
          <w:tab w:val="right" w:pos="8306"/>
        </w:tabs>
        <w:ind w:leftChars="0" w:left="0"/>
        <w:rPr>
          <w:rFonts w:ascii="仿宋_GB2312" w:eastAsia="仿宋_GB2312" w:hAnsi="仿宋_GB2312" w:cs="仿宋_GB2312"/>
          <w:sz w:val="32"/>
          <w:szCs w:val="32"/>
        </w:rPr>
      </w:pPr>
      <w:hyperlink w:anchor="_Toc5810" w:history="1">
        <w:r w:rsidR="003B346B">
          <w:rPr>
            <w:rFonts w:ascii="仿宋_GB2312" w:eastAsia="仿宋_GB2312" w:hAnsi="仿宋_GB2312" w:cs="仿宋_GB2312" w:hint="eastAsia"/>
            <w:bCs/>
            <w:kern w:val="0"/>
            <w:sz w:val="32"/>
            <w:szCs w:val="32"/>
          </w:rPr>
          <w:t>八、政府性基金预算收入支出决算情况说明</w:t>
        </w:r>
      </w:hyperlink>
    </w:p>
    <w:p w:rsidR="003B346B" w:rsidRDefault="003A48E2">
      <w:pPr>
        <w:pStyle w:val="2"/>
        <w:tabs>
          <w:tab w:val="right" w:pos="8306"/>
        </w:tabs>
        <w:ind w:leftChars="0" w:left="0"/>
        <w:rPr>
          <w:rFonts w:ascii="仿宋_GB2312" w:eastAsia="仿宋_GB2312" w:hAnsi="仿宋_GB2312" w:cs="仿宋_GB2312"/>
          <w:sz w:val="32"/>
          <w:szCs w:val="32"/>
        </w:rPr>
      </w:pPr>
      <w:hyperlink w:anchor="_Toc1235" w:history="1">
        <w:r w:rsidR="003B346B">
          <w:rPr>
            <w:rFonts w:ascii="仿宋_GB2312" w:eastAsia="仿宋_GB2312" w:hAnsi="仿宋_GB2312" w:cs="仿宋_GB2312" w:hint="eastAsia"/>
            <w:bCs/>
            <w:kern w:val="0"/>
            <w:sz w:val="32"/>
            <w:szCs w:val="32"/>
          </w:rPr>
          <w:t>九、其他重要事项的情况说明</w:t>
        </w:r>
      </w:hyperlink>
    </w:p>
    <w:p w:rsidR="003B346B" w:rsidRDefault="003A48E2">
      <w:pPr>
        <w:pStyle w:val="3"/>
        <w:tabs>
          <w:tab w:val="right" w:pos="8306"/>
        </w:tabs>
        <w:ind w:leftChars="0" w:left="0"/>
        <w:rPr>
          <w:rFonts w:ascii="仿宋_GB2312" w:eastAsia="仿宋_GB2312" w:hAnsi="仿宋_GB2312" w:cs="仿宋_GB2312"/>
          <w:sz w:val="32"/>
          <w:szCs w:val="32"/>
        </w:rPr>
      </w:pPr>
      <w:hyperlink w:anchor="_Toc14519" w:history="1">
        <w:r w:rsidR="003B346B">
          <w:rPr>
            <w:rFonts w:ascii="仿宋_GB2312" w:eastAsia="仿宋_GB2312" w:hAnsi="仿宋_GB2312" w:cs="仿宋_GB2312" w:hint="eastAsia"/>
            <w:sz w:val="32"/>
            <w:szCs w:val="32"/>
          </w:rPr>
          <w:t>（一）机关运行经费支出情况</w:t>
        </w:r>
      </w:hyperlink>
    </w:p>
    <w:p w:rsidR="003B346B" w:rsidRDefault="003A48E2">
      <w:pPr>
        <w:pStyle w:val="3"/>
        <w:tabs>
          <w:tab w:val="right" w:pos="8306"/>
        </w:tabs>
        <w:ind w:leftChars="0" w:left="0"/>
        <w:rPr>
          <w:rFonts w:ascii="仿宋_GB2312" w:eastAsia="仿宋_GB2312" w:hAnsi="仿宋_GB2312" w:cs="仿宋_GB2312"/>
          <w:sz w:val="32"/>
          <w:szCs w:val="32"/>
        </w:rPr>
      </w:pPr>
      <w:hyperlink w:anchor="_Toc227" w:history="1">
        <w:r w:rsidR="003B346B">
          <w:rPr>
            <w:rFonts w:ascii="仿宋_GB2312" w:eastAsia="仿宋_GB2312" w:hAnsi="仿宋_GB2312" w:cs="仿宋_GB2312" w:hint="eastAsia"/>
            <w:sz w:val="32"/>
            <w:szCs w:val="32"/>
          </w:rPr>
          <w:t>（二）政府采购情况</w:t>
        </w:r>
      </w:hyperlink>
    </w:p>
    <w:p w:rsidR="003B346B" w:rsidRDefault="003A48E2">
      <w:pPr>
        <w:pStyle w:val="3"/>
        <w:tabs>
          <w:tab w:val="right" w:pos="8306"/>
        </w:tabs>
        <w:ind w:leftChars="0" w:left="0"/>
        <w:rPr>
          <w:rFonts w:ascii="仿宋_GB2312" w:eastAsia="仿宋_GB2312" w:hAnsi="仿宋_GB2312" w:cs="仿宋_GB2312"/>
          <w:sz w:val="32"/>
          <w:szCs w:val="32"/>
        </w:rPr>
      </w:pPr>
      <w:hyperlink w:anchor="_Toc8391" w:history="1">
        <w:r w:rsidR="003B346B">
          <w:rPr>
            <w:rFonts w:ascii="仿宋_GB2312" w:eastAsia="仿宋_GB2312" w:hAnsi="仿宋_GB2312" w:cs="仿宋_GB2312" w:hint="eastAsia"/>
            <w:sz w:val="32"/>
            <w:szCs w:val="32"/>
          </w:rPr>
          <w:t>（三）国有资产占用情况说明</w:t>
        </w:r>
      </w:hyperlink>
    </w:p>
    <w:p w:rsidR="003B346B" w:rsidRDefault="003A48E2">
      <w:pPr>
        <w:pStyle w:val="2"/>
        <w:tabs>
          <w:tab w:val="right" w:pos="8306"/>
        </w:tabs>
        <w:ind w:leftChars="0" w:left="0"/>
        <w:rPr>
          <w:rFonts w:ascii="仿宋_GB2312" w:eastAsia="仿宋_GB2312" w:hAnsi="仿宋_GB2312" w:cs="仿宋_GB2312"/>
          <w:sz w:val="32"/>
          <w:szCs w:val="32"/>
        </w:rPr>
      </w:pPr>
      <w:hyperlink w:anchor="_Toc11283" w:history="1">
        <w:r w:rsidR="003B346B">
          <w:rPr>
            <w:rFonts w:ascii="仿宋_GB2312" w:eastAsia="仿宋_GB2312" w:hAnsi="仿宋_GB2312" w:cs="仿宋_GB2312" w:hint="eastAsia"/>
            <w:bCs/>
            <w:kern w:val="0"/>
            <w:sz w:val="32"/>
            <w:szCs w:val="32"/>
          </w:rPr>
          <w:t>十、预算绩效的情况说明</w:t>
        </w:r>
      </w:hyperlink>
    </w:p>
    <w:p w:rsidR="003B346B" w:rsidRDefault="003A48E2">
      <w:pPr>
        <w:pStyle w:val="1"/>
        <w:tabs>
          <w:tab w:val="right" w:pos="8306"/>
        </w:tabs>
        <w:rPr>
          <w:rFonts w:ascii="仿宋_GB2312" w:eastAsia="仿宋_GB2312" w:hAnsi="仿宋_GB2312" w:cs="仿宋_GB2312"/>
          <w:b/>
          <w:bCs/>
          <w:sz w:val="32"/>
          <w:szCs w:val="32"/>
        </w:rPr>
      </w:pPr>
      <w:hyperlink w:anchor="_Toc3250" w:history="1">
        <w:r w:rsidR="003B346B">
          <w:rPr>
            <w:rFonts w:ascii="仿宋_GB2312" w:eastAsia="仿宋_GB2312" w:hAnsi="仿宋_GB2312" w:cs="仿宋_GB2312" w:hint="eastAsia"/>
            <w:b/>
            <w:bCs/>
            <w:sz w:val="32"/>
            <w:szCs w:val="32"/>
          </w:rPr>
          <w:t>第三部分</w:t>
        </w:r>
        <w:r w:rsidR="003B346B">
          <w:rPr>
            <w:rFonts w:ascii="仿宋_GB2312" w:eastAsia="仿宋_GB2312" w:hAnsi="仿宋_GB2312" w:cs="仿宋_GB2312"/>
            <w:b/>
            <w:bCs/>
            <w:sz w:val="32"/>
            <w:szCs w:val="32"/>
          </w:rPr>
          <w:t xml:space="preserve"> </w:t>
        </w:r>
        <w:r w:rsidR="003B346B">
          <w:rPr>
            <w:rFonts w:ascii="仿宋_GB2312" w:eastAsia="仿宋_GB2312" w:hAnsi="仿宋_GB2312" w:cs="仿宋_GB2312" w:hint="eastAsia"/>
            <w:b/>
            <w:bCs/>
            <w:sz w:val="32"/>
            <w:szCs w:val="32"/>
          </w:rPr>
          <w:t>专业名词解释</w:t>
        </w:r>
      </w:hyperlink>
    </w:p>
    <w:p w:rsidR="003B346B" w:rsidRDefault="003A48E2">
      <w:pPr>
        <w:pStyle w:val="1"/>
        <w:tabs>
          <w:tab w:val="right" w:pos="8306"/>
        </w:tabs>
        <w:rPr>
          <w:rFonts w:ascii="仿宋_GB2312" w:eastAsia="仿宋_GB2312" w:hAnsi="仿宋_GB2312" w:cs="仿宋_GB2312"/>
          <w:b/>
          <w:bCs/>
          <w:sz w:val="32"/>
          <w:szCs w:val="32"/>
        </w:rPr>
      </w:pPr>
      <w:hyperlink w:anchor="_Toc22784" w:history="1">
        <w:r w:rsidR="003B346B">
          <w:rPr>
            <w:rFonts w:ascii="仿宋_GB2312" w:eastAsia="仿宋_GB2312" w:hAnsi="仿宋_GB2312" w:cs="仿宋_GB2312" w:hint="eastAsia"/>
            <w:b/>
            <w:bCs/>
            <w:sz w:val="32"/>
            <w:szCs w:val="32"/>
          </w:rPr>
          <w:t>第四部分</w:t>
        </w:r>
        <w:r w:rsidR="003B346B">
          <w:rPr>
            <w:rFonts w:ascii="仿宋_GB2312" w:eastAsia="仿宋_GB2312" w:hAnsi="仿宋_GB2312" w:cs="仿宋_GB2312"/>
            <w:b/>
            <w:bCs/>
            <w:sz w:val="32"/>
            <w:szCs w:val="32"/>
          </w:rPr>
          <w:t xml:space="preserve"> </w:t>
        </w:r>
        <w:r w:rsidR="003B346B">
          <w:rPr>
            <w:rFonts w:ascii="仿宋_GB2312" w:eastAsia="仿宋_GB2312" w:hAnsi="仿宋_GB2312" w:cs="仿宋_GB2312" w:hint="eastAsia"/>
            <w:b/>
            <w:bCs/>
            <w:sz w:val="32"/>
            <w:szCs w:val="32"/>
          </w:rPr>
          <w:t>部门决算报表（见附表）</w:t>
        </w:r>
      </w:hyperlink>
    </w:p>
    <w:p w:rsidR="003B346B" w:rsidRDefault="003A48E2">
      <w:pPr>
        <w:pStyle w:val="2"/>
        <w:tabs>
          <w:tab w:val="right" w:pos="8306"/>
        </w:tabs>
        <w:ind w:leftChars="0" w:left="0"/>
        <w:rPr>
          <w:rFonts w:ascii="仿宋_GB2312" w:eastAsia="仿宋_GB2312" w:hAnsi="仿宋_GB2312" w:cs="仿宋_GB2312"/>
          <w:sz w:val="32"/>
          <w:szCs w:val="32"/>
        </w:rPr>
      </w:pPr>
      <w:hyperlink w:anchor="_Toc2183" w:history="1">
        <w:r w:rsidR="003B346B">
          <w:rPr>
            <w:rFonts w:ascii="仿宋_GB2312" w:eastAsia="仿宋_GB2312" w:hAnsi="仿宋_GB2312" w:cs="仿宋_GB2312" w:hint="eastAsia"/>
            <w:bCs/>
            <w:kern w:val="0"/>
            <w:sz w:val="32"/>
            <w:szCs w:val="32"/>
          </w:rPr>
          <w:t>一、《收入支出决算总表》</w:t>
        </w:r>
      </w:hyperlink>
    </w:p>
    <w:p w:rsidR="003B346B" w:rsidRDefault="003A48E2">
      <w:pPr>
        <w:pStyle w:val="2"/>
        <w:tabs>
          <w:tab w:val="right" w:pos="8306"/>
        </w:tabs>
        <w:ind w:leftChars="0" w:left="0"/>
        <w:rPr>
          <w:rFonts w:ascii="仿宋_GB2312" w:eastAsia="仿宋_GB2312" w:hAnsi="仿宋_GB2312" w:cs="仿宋_GB2312"/>
          <w:sz w:val="32"/>
          <w:szCs w:val="32"/>
        </w:rPr>
      </w:pPr>
      <w:hyperlink w:anchor="_Toc24532" w:history="1">
        <w:r w:rsidR="003B346B">
          <w:rPr>
            <w:rFonts w:ascii="仿宋_GB2312" w:eastAsia="仿宋_GB2312" w:hAnsi="仿宋_GB2312" w:cs="仿宋_GB2312" w:hint="eastAsia"/>
            <w:bCs/>
            <w:kern w:val="0"/>
            <w:sz w:val="32"/>
            <w:szCs w:val="32"/>
          </w:rPr>
          <w:t>二、《收入决算表》</w:t>
        </w:r>
      </w:hyperlink>
    </w:p>
    <w:p w:rsidR="003B346B" w:rsidRDefault="003A48E2">
      <w:pPr>
        <w:pStyle w:val="2"/>
        <w:tabs>
          <w:tab w:val="right" w:pos="8306"/>
        </w:tabs>
        <w:ind w:leftChars="0" w:left="0"/>
        <w:rPr>
          <w:rFonts w:ascii="仿宋_GB2312" w:eastAsia="仿宋_GB2312" w:hAnsi="仿宋_GB2312" w:cs="仿宋_GB2312"/>
          <w:sz w:val="32"/>
          <w:szCs w:val="32"/>
        </w:rPr>
      </w:pPr>
      <w:hyperlink w:anchor="_Toc32434" w:history="1">
        <w:r w:rsidR="003B346B">
          <w:rPr>
            <w:rFonts w:ascii="仿宋_GB2312" w:eastAsia="仿宋_GB2312" w:hAnsi="仿宋_GB2312" w:cs="仿宋_GB2312" w:hint="eastAsia"/>
            <w:bCs/>
            <w:kern w:val="0"/>
            <w:sz w:val="32"/>
            <w:szCs w:val="32"/>
          </w:rPr>
          <w:t>三、《支出决算表》</w:t>
        </w:r>
      </w:hyperlink>
    </w:p>
    <w:p w:rsidR="003B346B" w:rsidRDefault="003A48E2">
      <w:pPr>
        <w:pStyle w:val="2"/>
        <w:tabs>
          <w:tab w:val="right" w:pos="8306"/>
        </w:tabs>
        <w:ind w:leftChars="0" w:left="0"/>
        <w:rPr>
          <w:rFonts w:ascii="仿宋_GB2312" w:eastAsia="仿宋_GB2312" w:hAnsi="仿宋_GB2312" w:cs="仿宋_GB2312"/>
          <w:sz w:val="32"/>
          <w:szCs w:val="32"/>
        </w:rPr>
      </w:pPr>
      <w:hyperlink w:anchor="_Toc28786" w:history="1">
        <w:r w:rsidR="003B346B">
          <w:rPr>
            <w:rFonts w:ascii="仿宋_GB2312" w:eastAsia="仿宋_GB2312" w:hAnsi="仿宋_GB2312" w:cs="仿宋_GB2312" w:hint="eastAsia"/>
            <w:bCs/>
            <w:kern w:val="0"/>
            <w:sz w:val="32"/>
            <w:szCs w:val="32"/>
          </w:rPr>
          <w:t>四、《财政拨款收入支出决算总表》</w:t>
        </w:r>
      </w:hyperlink>
    </w:p>
    <w:p w:rsidR="003B346B" w:rsidRDefault="003A48E2">
      <w:pPr>
        <w:pStyle w:val="2"/>
        <w:tabs>
          <w:tab w:val="right" w:pos="8306"/>
        </w:tabs>
        <w:ind w:leftChars="0" w:left="0"/>
        <w:rPr>
          <w:rFonts w:ascii="仿宋_GB2312" w:eastAsia="仿宋_GB2312" w:hAnsi="仿宋_GB2312" w:cs="仿宋_GB2312"/>
          <w:sz w:val="32"/>
          <w:szCs w:val="32"/>
        </w:rPr>
      </w:pPr>
      <w:hyperlink w:anchor="_Toc14869" w:history="1">
        <w:r w:rsidR="003B346B">
          <w:rPr>
            <w:rFonts w:ascii="仿宋_GB2312" w:eastAsia="仿宋_GB2312" w:hAnsi="仿宋_GB2312" w:cs="仿宋_GB2312" w:hint="eastAsia"/>
            <w:bCs/>
            <w:kern w:val="0"/>
            <w:sz w:val="32"/>
            <w:szCs w:val="32"/>
          </w:rPr>
          <w:t>五、《一般公共预算财政拨款支出决算表》</w:t>
        </w:r>
      </w:hyperlink>
    </w:p>
    <w:p w:rsidR="003B346B" w:rsidRDefault="003A48E2">
      <w:pPr>
        <w:pStyle w:val="2"/>
        <w:tabs>
          <w:tab w:val="right" w:pos="8306"/>
        </w:tabs>
        <w:ind w:leftChars="0" w:left="0"/>
        <w:rPr>
          <w:rFonts w:ascii="仿宋_GB2312" w:eastAsia="仿宋_GB2312" w:hAnsi="仿宋_GB2312" w:cs="仿宋_GB2312"/>
          <w:sz w:val="32"/>
          <w:szCs w:val="32"/>
        </w:rPr>
      </w:pPr>
      <w:hyperlink w:anchor="_Toc8884" w:history="1">
        <w:r w:rsidR="003B346B">
          <w:rPr>
            <w:rFonts w:ascii="仿宋_GB2312" w:eastAsia="仿宋_GB2312" w:hAnsi="仿宋_GB2312" w:cs="仿宋_GB2312" w:hint="eastAsia"/>
            <w:bCs/>
            <w:kern w:val="0"/>
            <w:sz w:val="32"/>
            <w:szCs w:val="32"/>
          </w:rPr>
          <w:t>六、《一般公共预算财政拨款基本支出决算表》</w:t>
        </w:r>
      </w:hyperlink>
    </w:p>
    <w:p w:rsidR="003B346B" w:rsidRDefault="003A48E2">
      <w:pPr>
        <w:pStyle w:val="2"/>
        <w:tabs>
          <w:tab w:val="right" w:pos="8306"/>
        </w:tabs>
        <w:ind w:leftChars="0" w:left="0"/>
        <w:rPr>
          <w:rFonts w:ascii="仿宋_GB2312" w:eastAsia="仿宋_GB2312" w:hAnsi="仿宋_GB2312" w:cs="仿宋_GB2312"/>
          <w:sz w:val="32"/>
          <w:szCs w:val="32"/>
        </w:rPr>
      </w:pPr>
      <w:hyperlink w:anchor="_Toc29106" w:history="1">
        <w:r w:rsidR="003B346B">
          <w:rPr>
            <w:rFonts w:ascii="仿宋_GB2312" w:eastAsia="仿宋_GB2312" w:hAnsi="仿宋_GB2312" w:cs="仿宋_GB2312" w:hint="eastAsia"/>
            <w:bCs/>
            <w:kern w:val="0"/>
            <w:sz w:val="32"/>
            <w:szCs w:val="32"/>
          </w:rPr>
          <w:t>七、《一般公共预算财政拨款“三公”经费支出决算表》</w:t>
        </w:r>
      </w:hyperlink>
    </w:p>
    <w:p w:rsidR="003B346B" w:rsidRDefault="003A48E2">
      <w:pPr>
        <w:pStyle w:val="2"/>
        <w:tabs>
          <w:tab w:val="right" w:pos="8306"/>
        </w:tabs>
        <w:ind w:leftChars="0" w:left="0"/>
        <w:rPr>
          <w:rFonts w:ascii="仿宋_GB2312" w:eastAsia="仿宋_GB2312" w:hAnsi="仿宋_GB2312" w:cs="仿宋_GB2312"/>
          <w:sz w:val="32"/>
          <w:szCs w:val="32"/>
        </w:rPr>
      </w:pPr>
      <w:hyperlink w:anchor="_Toc7643" w:history="1">
        <w:r w:rsidR="003B346B">
          <w:rPr>
            <w:rFonts w:ascii="仿宋_GB2312" w:eastAsia="仿宋_GB2312" w:hAnsi="仿宋_GB2312" w:cs="仿宋_GB2312" w:hint="eastAsia"/>
            <w:bCs/>
            <w:kern w:val="0"/>
            <w:sz w:val="32"/>
            <w:szCs w:val="32"/>
          </w:rPr>
          <w:t>八、《政府性基金预算财政拨款收入支出决算表》</w:t>
        </w:r>
      </w:hyperlink>
    </w:p>
    <w:p w:rsidR="003B346B" w:rsidRDefault="003A48E2">
      <w:r>
        <w:rPr>
          <w:rFonts w:ascii="仿宋_GB2312" w:eastAsia="仿宋_GB2312" w:hAnsi="仿宋_GB2312" w:cs="仿宋_GB2312"/>
          <w:sz w:val="32"/>
          <w:szCs w:val="32"/>
        </w:rPr>
        <w:fldChar w:fldCharType="end"/>
      </w:r>
    </w:p>
    <w:p w:rsidR="003B346B" w:rsidRDefault="003B346B">
      <w:pPr>
        <w:ind w:firstLineChars="200" w:firstLine="640"/>
        <w:jc w:val="center"/>
        <w:outlineLvl w:val="0"/>
        <w:rPr>
          <w:rFonts w:ascii="黑体" w:eastAsia="黑体" w:hAnsi="黑体"/>
          <w:sz w:val="32"/>
          <w:szCs w:val="32"/>
        </w:rPr>
      </w:pPr>
      <w:r>
        <w:rPr>
          <w:rFonts w:ascii="仿宋_GB2312" w:eastAsia="仿宋_GB2312"/>
          <w:sz w:val="32"/>
          <w:szCs w:val="32"/>
        </w:rPr>
        <w:br w:type="page"/>
      </w:r>
      <w:bookmarkStart w:id="0" w:name="_Toc24028"/>
      <w:bookmarkStart w:id="1" w:name="_Toc32314"/>
      <w:r>
        <w:rPr>
          <w:rFonts w:ascii="黑体" w:eastAsia="黑体" w:hAnsi="黑体" w:hint="eastAsia"/>
          <w:sz w:val="32"/>
          <w:szCs w:val="32"/>
        </w:rPr>
        <w:lastRenderedPageBreak/>
        <w:t>第一部分</w:t>
      </w:r>
      <w:r>
        <w:rPr>
          <w:rFonts w:ascii="黑体" w:eastAsia="黑体" w:hAnsi="黑体"/>
          <w:sz w:val="32"/>
          <w:szCs w:val="32"/>
        </w:rPr>
        <w:t xml:space="preserve"> </w:t>
      </w:r>
      <w:r>
        <w:rPr>
          <w:rFonts w:ascii="黑体" w:eastAsia="黑体" w:hAnsi="黑体" w:hint="eastAsia"/>
          <w:sz w:val="32"/>
          <w:szCs w:val="32"/>
        </w:rPr>
        <w:t>部门单位概况</w:t>
      </w:r>
      <w:bookmarkEnd w:id="0"/>
      <w:bookmarkEnd w:id="1"/>
    </w:p>
    <w:p w:rsidR="003B346B" w:rsidRDefault="003B346B">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3B346B" w:rsidRDefault="003B346B" w:rsidP="00725755">
      <w:pPr>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喀什地区第一人民医院成立于</w:t>
      </w:r>
      <w:r>
        <w:rPr>
          <w:rFonts w:ascii="仿宋_GB2312" w:eastAsia="仿宋_GB2312"/>
          <w:sz w:val="32"/>
          <w:szCs w:val="32"/>
        </w:rPr>
        <w:t>1934</w:t>
      </w:r>
      <w:r>
        <w:rPr>
          <w:rFonts w:ascii="仿宋_GB2312" w:eastAsia="仿宋_GB2312" w:hint="eastAsia"/>
          <w:sz w:val="32"/>
          <w:szCs w:val="32"/>
        </w:rPr>
        <w:t>年，是一所集医疗、急救、科研、预防、康复和保健于一体的三甲综合医院。承担着喀什地区、克州、和田部分县市及农三师部分团场</w:t>
      </w:r>
      <w:r>
        <w:rPr>
          <w:rFonts w:ascii="仿宋_GB2312" w:eastAsia="仿宋_GB2312"/>
          <w:sz w:val="32"/>
          <w:szCs w:val="32"/>
        </w:rPr>
        <w:t>600</w:t>
      </w:r>
      <w:r>
        <w:rPr>
          <w:rFonts w:ascii="仿宋_GB2312" w:eastAsia="仿宋_GB2312" w:hint="eastAsia"/>
          <w:sz w:val="32"/>
          <w:szCs w:val="32"/>
        </w:rPr>
        <w:t>多万人的医疗保健工作，医院业务量和综合实力在在全疆地州级医院中稳居第一。</w:t>
      </w:r>
    </w:p>
    <w:p w:rsidR="003B346B" w:rsidRDefault="003B346B">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3B346B" w:rsidRPr="001F777A" w:rsidRDefault="003B346B" w:rsidP="001F777A">
      <w:pPr>
        <w:ind w:firstLineChars="200" w:firstLine="640"/>
      </w:pPr>
      <w:r>
        <w:rPr>
          <w:rFonts w:ascii="仿宋_GB2312" w:eastAsia="仿宋_GB2312" w:hint="eastAsia"/>
          <w:sz w:val="32"/>
          <w:szCs w:val="32"/>
        </w:rPr>
        <w:t>新疆喀什地区第一人民医院</w:t>
      </w:r>
      <w:r>
        <w:rPr>
          <w:rFonts w:ascii="仿宋_GB2312" w:eastAsia="仿宋_GB2312"/>
          <w:sz w:val="32"/>
          <w:szCs w:val="32"/>
        </w:rPr>
        <w:t>2019</w:t>
      </w:r>
      <w:r>
        <w:rPr>
          <w:rFonts w:ascii="仿宋_GB2312" w:eastAsia="仿宋_GB2312" w:hint="eastAsia"/>
          <w:sz w:val="32"/>
          <w:szCs w:val="32"/>
        </w:rPr>
        <w:t>年度，实有人数</w:t>
      </w:r>
      <w:r>
        <w:rPr>
          <w:rFonts w:ascii="仿宋_GB2312" w:eastAsia="仿宋_GB2312"/>
          <w:sz w:val="32"/>
          <w:szCs w:val="32"/>
        </w:rPr>
        <w:t>1,802</w:t>
      </w:r>
      <w:r>
        <w:rPr>
          <w:rFonts w:ascii="仿宋_GB2312" w:eastAsia="仿宋_GB2312" w:hint="eastAsia"/>
          <w:sz w:val="32"/>
          <w:szCs w:val="32"/>
        </w:rPr>
        <w:t>人，其中：在职人员</w:t>
      </w:r>
      <w:r>
        <w:rPr>
          <w:rFonts w:ascii="仿宋_GB2312" w:eastAsia="仿宋_GB2312"/>
          <w:sz w:val="32"/>
          <w:szCs w:val="32"/>
        </w:rPr>
        <w:t>1270</w:t>
      </w:r>
      <w:r>
        <w:rPr>
          <w:rFonts w:ascii="仿宋_GB2312" w:eastAsia="仿宋_GB2312" w:hint="eastAsia"/>
          <w:sz w:val="32"/>
          <w:szCs w:val="32"/>
        </w:rPr>
        <w:t>人，离休人员</w:t>
      </w:r>
      <w:r>
        <w:rPr>
          <w:rFonts w:ascii="仿宋_GB2312" w:eastAsia="仿宋_GB2312"/>
          <w:sz w:val="32"/>
          <w:szCs w:val="32"/>
        </w:rPr>
        <w:t>1</w:t>
      </w:r>
      <w:r>
        <w:rPr>
          <w:rFonts w:ascii="仿宋_GB2312" w:eastAsia="仿宋_GB2312" w:hint="eastAsia"/>
          <w:sz w:val="32"/>
          <w:szCs w:val="32"/>
        </w:rPr>
        <w:t>人，退休人员</w:t>
      </w:r>
      <w:r>
        <w:rPr>
          <w:rFonts w:ascii="仿宋_GB2312" w:eastAsia="仿宋_GB2312"/>
          <w:sz w:val="32"/>
          <w:szCs w:val="32"/>
        </w:rPr>
        <w:t>531</w:t>
      </w:r>
      <w:r>
        <w:rPr>
          <w:rFonts w:ascii="仿宋_GB2312" w:eastAsia="仿宋_GB2312" w:hint="eastAsia"/>
          <w:sz w:val="32"/>
          <w:szCs w:val="32"/>
        </w:rPr>
        <w:t>人。</w:t>
      </w:r>
    </w:p>
    <w:p w:rsidR="003B346B" w:rsidRDefault="003B346B" w:rsidP="00862395">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从部门决算单位构成看，新疆喀什地区第一人民医院部门决算包括：新疆喀什地区第一人民医院决算。</w:t>
      </w:r>
    </w:p>
    <w:p w:rsidR="003B346B" w:rsidRDefault="003B346B">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bookmarkEnd w:id="6"/>
      <w:bookmarkEnd w:id="7"/>
    </w:p>
    <w:p w:rsidR="003B346B" w:rsidRDefault="003B346B">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3B346B" w:rsidRDefault="003B346B">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sz w:val="32"/>
          <w:szCs w:val="32"/>
        </w:rPr>
        <w:t>183,062.47</w:t>
      </w:r>
      <w:r>
        <w:rPr>
          <w:rFonts w:ascii="仿宋_GB2312" w:eastAsia="仿宋_GB2312" w:hint="eastAsia"/>
          <w:sz w:val="32"/>
          <w:szCs w:val="32"/>
        </w:rPr>
        <w:t>万元，与上年相比，增加</w:t>
      </w:r>
      <w:r>
        <w:rPr>
          <w:rFonts w:ascii="仿宋_GB2312" w:eastAsia="仿宋_GB2312"/>
          <w:sz w:val="32"/>
          <w:szCs w:val="32"/>
        </w:rPr>
        <w:t>57,928.20</w:t>
      </w:r>
      <w:r>
        <w:rPr>
          <w:rFonts w:ascii="仿宋_GB2312" w:eastAsia="仿宋_GB2312" w:hint="eastAsia"/>
          <w:sz w:val="32"/>
          <w:szCs w:val="32"/>
        </w:rPr>
        <w:t>万元，增长</w:t>
      </w:r>
      <w:r>
        <w:rPr>
          <w:rFonts w:ascii="仿宋_GB2312" w:eastAsia="仿宋_GB2312"/>
          <w:sz w:val="32"/>
          <w:szCs w:val="32"/>
        </w:rPr>
        <w:t>46.29%</w:t>
      </w:r>
      <w:r>
        <w:rPr>
          <w:rFonts w:ascii="仿宋_GB2312" w:eastAsia="仿宋_GB2312" w:hint="eastAsia"/>
          <w:sz w:val="32"/>
          <w:szCs w:val="32"/>
        </w:rPr>
        <w:t>，</w:t>
      </w:r>
      <w:r>
        <w:rPr>
          <w:rFonts w:ascii="仿宋_GB2312" w:eastAsia="仿宋_GB2312" w:hint="eastAsia"/>
          <w:color w:val="000000"/>
          <w:sz w:val="32"/>
          <w:szCs w:val="32"/>
        </w:rPr>
        <w:t>主要原因：</w:t>
      </w:r>
      <w:r>
        <w:rPr>
          <w:rFonts w:ascii="仿宋_GB2312" w:eastAsia="仿宋_GB2312"/>
          <w:color w:val="000000"/>
          <w:sz w:val="32"/>
          <w:szCs w:val="32"/>
        </w:rPr>
        <w:t>2019</w:t>
      </w:r>
      <w:r>
        <w:rPr>
          <w:rFonts w:ascii="仿宋_GB2312" w:eastAsia="仿宋_GB2312" w:hint="eastAsia"/>
          <w:color w:val="000000"/>
          <w:sz w:val="32"/>
          <w:szCs w:val="32"/>
        </w:rPr>
        <w:t>年病人数量显著增长，平均在院病人</w:t>
      </w:r>
      <w:r>
        <w:rPr>
          <w:rFonts w:ascii="仿宋_GB2312" w:eastAsia="仿宋_GB2312"/>
          <w:color w:val="000000"/>
          <w:sz w:val="32"/>
          <w:szCs w:val="32"/>
        </w:rPr>
        <w:t>2600</w:t>
      </w:r>
      <w:r>
        <w:rPr>
          <w:rFonts w:ascii="仿宋_GB2312" w:eastAsia="仿宋_GB2312" w:hint="eastAsia"/>
          <w:color w:val="000000"/>
          <w:sz w:val="32"/>
          <w:szCs w:val="32"/>
        </w:rPr>
        <w:t>人次，同期增长率为</w:t>
      </w:r>
      <w:r>
        <w:rPr>
          <w:rFonts w:ascii="仿宋_GB2312" w:eastAsia="仿宋_GB2312"/>
          <w:color w:val="000000"/>
          <w:sz w:val="32"/>
          <w:szCs w:val="32"/>
        </w:rPr>
        <w:t>36.8%</w:t>
      </w:r>
      <w:r>
        <w:rPr>
          <w:rFonts w:ascii="仿宋_GB2312" w:eastAsia="仿宋_GB2312" w:hint="eastAsia"/>
          <w:color w:val="000000"/>
          <w:sz w:val="32"/>
          <w:szCs w:val="32"/>
        </w:rPr>
        <w:t>。财政拨款从</w:t>
      </w:r>
      <w:r>
        <w:rPr>
          <w:rFonts w:ascii="仿宋_GB2312" w:eastAsia="仿宋_GB2312"/>
          <w:color w:val="000000"/>
          <w:sz w:val="32"/>
          <w:szCs w:val="32"/>
        </w:rPr>
        <w:t>55%</w:t>
      </w:r>
      <w:r>
        <w:rPr>
          <w:rFonts w:ascii="仿宋_GB2312" w:eastAsia="仿宋_GB2312" w:hint="eastAsia"/>
          <w:color w:val="000000"/>
          <w:sz w:val="32"/>
          <w:szCs w:val="32"/>
        </w:rPr>
        <w:t>提高至</w:t>
      </w:r>
      <w:r>
        <w:rPr>
          <w:rFonts w:ascii="仿宋_GB2312" w:eastAsia="仿宋_GB2312"/>
          <w:color w:val="000000"/>
          <w:sz w:val="32"/>
          <w:szCs w:val="32"/>
        </w:rPr>
        <w:t>60</w:t>
      </w:r>
      <w:r w:rsidR="00703858">
        <w:rPr>
          <w:rFonts w:ascii="仿宋_GB2312" w:eastAsia="仿宋_GB2312" w:hint="eastAsia"/>
          <w:color w:val="000000"/>
          <w:sz w:val="32"/>
          <w:szCs w:val="32"/>
        </w:rPr>
        <w:t>%</w:t>
      </w:r>
      <w:r>
        <w:rPr>
          <w:rFonts w:ascii="仿宋_GB2312" w:eastAsia="仿宋_GB2312" w:hint="eastAsia"/>
          <w:color w:val="000000"/>
          <w:sz w:val="32"/>
          <w:szCs w:val="32"/>
        </w:rPr>
        <w:t>。</w:t>
      </w:r>
      <w:r>
        <w:rPr>
          <w:rFonts w:ascii="仿宋_GB2312" w:eastAsia="仿宋_GB2312" w:hint="eastAsia"/>
          <w:sz w:val="32"/>
          <w:szCs w:val="32"/>
        </w:rPr>
        <w:t>本年支出</w:t>
      </w:r>
      <w:r>
        <w:rPr>
          <w:rFonts w:ascii="仿宋_GB2312" w:eastAsia="仿宋_GB2312"/>
          <w:sz w:val="32"/>
          <w:szCs w:val="32"/>
        </w:rPr>
        <w:t>159,750.27</w:t>
      </w:r>
      <w:r>
        <w:rPr>
          <w:rFonts w:ascii="仿宋_GB2312" w:eastAsia="仿宋_GB2312" w:hint="eastAsia"/>
          <w:sz w:val="32"/>
          <w:szCs w:val="32"/>
        </w:rPr>
        <w:t>万元，与上年相比，增加</w:t>
      </w:r>
      <w:r>
        <w:rPr>
          <w:rFonts w:ascii="仿宋_GB2312" w:eastAsia="仿宋_GB2312"/>
          <w:sz w:val="32"/>
          <w:szCs w:val="32"/>
        </w:rPr>
        <w:t>34,493.77</w:t>
      </w:r>
      <w:r>
        <w:rPr>
          <w:rFonts w:ascii="仿宋_GB2312" w:eastAsia="仿宋_GB2312" w:hint="eastAsia"/>
          <w:sz w:val="32"/>
          <w:szCs w:val="32"/>
        </w:rPr>
        <w:t>万元，增长</w:t>
      </w:r>
      <w:r>
        <w:rPr>
          <w:rFonts w:ascii="仿宋_GB2312" w:eastAsia="仿宋_GB2312"/>
          <w:sz w:val="32"/>
          <w:szCs w:val="32"/>
        </w:rPr>
        <w:t>27.54%</w:t>
      </w:r>
      <w:r>
        <w:rPr>
          <w:rFonts w:ascii="仿宋_GB2312" w:eastAsia="仿宋_GB2312" w:hint="eastAsia"/>
          <w:sz w:val="32"/>
          <w:szCs w:val="32"/>
        </w:rPr>
        <w:t>，主要原因是：</w:t>
      </w:r>
      <w:r>
        <w:rPr>
          <w:rFonts w:ascii="仿宋_GB2312" w:eastAsia="仿宋_GB2312" w:hint="eastAsia"/>
          <w:color w:val="000000"/>
          <w:sz w:val="32"/>
          <w:szCs w:val="32"/>
        </w:rPr>
        <w:t>病人量增加，收入增长，相应支出增加。</w:t>
      </w:r>
    </w:p>
    <w:p w:rsidR="003B346B" w:rsidRDefault="003B346B">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3B346B" w:rsidRDefault="003B346B">
      <w:pPr>
        <w:ind w:firstLineChars="200" w:firstLine="640"/>
        <w:rPr>
          <w:rFonts w:ascii="仿宋_GB2312" w:eastAsia="仿宋_GB2312"/>
          <w:sz w:val="32"/>
          <w:szCs w:val="32"/>
        </w:rPr>
      </w:pPr>
      <w:r>
        <w:rPr>
          <w:rFonts w:ascii="仿宋_GB2312" w:eastAsia="仿宋_GB2312"/>
          <w:sz w:val="32"/>
          <w:szCs w:val="32"/>
        </w:rPr>
        <w:lastRenderedPageBreak/>
        <w:t>2019</w:t>
      </w:r>
      <w:r>
        <w:rPr>
          <w:rFonts w:ascii="仿宋_GB2312" w:eastAsia="仿宋_GB2312" w:hint="eastAsia"/>
          <w:sz w:val="32"/>
          <w:szCs w:val="32"/>
        </w:rPr>
        <w:t>年度本年收入</w:t>
      </w:r>
      <w:r>
        <w:rPr>
          <w:rFonts w:ascii="仿宋_GB2312" w:eastAsia="仿宋_GB2312"/>
          <w:sz w:val="32"/>
          <w:szCs w:val="32"/>
        </w:rPr>
        <w:t>183,062.47</w:t>
      </w:r>
      <w:r>
        <w:rPr>
          <w:rFonts w:ascii="仿宋_GB2312" w:eastAsia="仿宋_GB2312" w:hint="eastAsia"/>
          <w:sz w:val="32"/>
          <w:szCs w:val="32"/>
        </w:rPr>
        <w:t>万元，其中：财政拨款收入</w:t>
      </w:r>
      <w:r>
        <w:rPr>
          <w:rFonts w:ascii="仿宋_GB2312" w:eastAsia="仿宋_GB2312"/>
          <w:sz w:val="32"/>
          <w:szCs w:val="32"/>
        </w:rPr>
        <w:t>14,869.49</w:t>
      </w:r>
      <w:r>
        <w:rPr>
          <w:rFonts w:ascii="仿宋_GB2312" w:eastAsia="仿宋_GB2312" w:hint="eastAsia"/>
          <w:sz w:val="32"/>
          <w:szCs w:val="32"/>
        </w:rPr>
        <w:t>万元，占</w:t>
      </w:r>
      <w:r>
        <w:rPr>
          <w:rFonts w:ascii="仿宋_GB2312" w:eastAsia="仿宋_GB2312"/>
          <w:sz w:val="32"/>
          <w:szCs w:val="32"/>
        </w:rPr>
        <w:t>8.12%</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160,676.64</w:t>
      </w:r>
      <w:r>
        <w:rPr>
          <w:rFonts w:ascii="仿宋_GB2312" w:eastAsia="仿宋_GB2312" w:hint="eastAsia"/>
          <w:sz w:val="32"/>
          <w:szCs w:val="32"/>
        </w:rPr>
        <w:t>万元，占</w:t>
      </w:r>
      <w:r>
        <w:rPr>
          <w:rFonts w:ascii="仿宋_GB2312" w:eastAsia="仿宋_GB2312"/>
          <w:sz w:val="32"/>
          <w:szCs w:val="32"/>
        </w:rPr>
        <w:t>87.77%</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；附属单位上缴收入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7,516.34</w:t>
      </w:r>
      <w:r>
        <w:rPr>
          <w:rFonts w:ascii="仿宋_GB2312" w:eastAsia="仿宋_GB2312" w:hint="eastAsia"/>
          <w:sz w:val="32"/>
          <w:szCs w:val="32"/>
        </w:rPr>
        <w:t>万元，占</w:t>
      </w:r>
      <w:r>
        <w:rPr>
          <w:rFonts w:ascii="仿宋_GB2312" w:eastAsia="仿宋_GB2312"/>
          <w:sz w:val="32"/>
          <w:szCs w:val="32"/>
        </w:rPr>
        <w:t>4.11%</w:t>
      </w:r>
      <w:r>
        <w:rPr>
          <w:rFonts w:ascii="仿宋_GB2312" w:eastAsia="仿宋_GB2312" w:hint="eastAsia"/>
          <w:sz w:val="32"/>
          <w:szCs w:val="32"/>
        </w:rPr>
        <w:t>。</w:t>
      </w:r>
    </w:p>
    <w:p w:rsidR="003B346B" w:rsidRDefault="003B346B">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3B346B" w:rsidRDefault="003B346B">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年度本年支出</w:t>
      </w:r>
      <w:r>
        <w:rPr>
          <w:rFonts w:ascii="仿宋_GB2312" w:eastAsia="仿宋_GB2312"/>
          <w:sz w:val="32"/>
          <w:szCs w:val="32"/>
        </w:rPr>
        <w:t>159,750.27</w:t>
      </w:r>
      <w:r>
        <w:rPr>
          <w:rFonts w:ascii="仿宋_GB2312" w:eastAsia="仿宋_GB2312" w:hint="eastAsia"/>
          <w:sz w:val="32"/>
          <w:szCs w:val="32"/>
        </w:rPr>
        <w:t>万元，其中：基本支出</w:t>
      </w:r>
      <w:r>
        <w:rPr>
          <w:rFonts w:ascii="仿宋_GB2312" w:eastAsia="仿宋_GB2312"/>
          <w:sz w:val="32"/>
          <w:szCs w:val="32"/>
        </w:rPr>
        <w:t>154,341.58</w:t>
      </w:r>
      <w:r>
        <w:rPr>
          <w:rFonts w:ascii="仿宋_GB2312" w:eastAsia="仿宋_GB2312" w:hint="eastAsia"/>
          <w:sz w:val="32"/>
          <w:szCs w:val="32"/>
        </w:rPr>
        <w:t>万元，占</w:t>
      </w:r>
      <w:r>
        <w:rPr>
          <w:rFonts w:ascii="仿宋_GB2312" w:eastAsia="仿宋_GB2312"/>
          <w:sz w:val="32"/>
          <w:szCs w:val="32"/>
        </w:rPr>
        <w:t>96.61%</w:t>
      </w:r>
      <w:r>
        <w:rPr>
          <w:rFonts w:ascii="仿宋_GB2312" w:eastAsia="仿宋_GB2312" w:hint="eastAsia"/>
          <w:sz w:val="32"/>
          <w:szCs w:val="32"/>
        </w:rPr>
        <w:t>；项目支出</w:t>
      </w:r>
      <w:r>
        <w:rPr>
          <w:rFonts w:ascii="仿宋_GB2312" w:eastAsia="仿宋_GB2312"/>
          <w:sz w:val="32"/>
          <w:szCs w:val="32"/>
        </w:rPr>
        <w:t>5,408.69</w:t>
      </w:r>
      <w:r>
        <w:rPr>
          <w:rFonts w:ascii="仿宋_GB2312" w:eastAsia="仿宋_GB2312" w:hint="eastAsia"/>
          <w:sz w:val="32"/>
          <w:szCs w:val="32"/>
        </w:rPr>
        <w:t>万元，占</w:t>
      </w:r>
      <w:r>
        <w:rPr>
          <w:rFonts w:ascii="仿宋_GB2312" w:eastAsia="仿宋_GB2312"/>
          <w:sz w:val="32"/>
          <w:szCs w:val="32"/>
        </w:rPr>
        <w:t>3.39%</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w:t>
      </w:r>
    </w:p>
    <w:p w:rsidR="003B346B" w:rsidRDefault="003B346B">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3B346B" w:rsidRPr="001848EE" w:rsidRDefault="003B346B">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年度财政拨款收入</w:t>
      </w:r>
      <w:r>
        <w:rPr>
          <w:rFonts w:ascii="仿宋_GB2312" w:eastAsia="仿宋_GB2312"/>
          <w:sz w:val="32"/>
          <w:szCs w:val="32"/>
        </w:rPr>
        <w:t>14,869.49</w:t>
      </w:r>
      <w:r>
        <w:rPr>
          <w:rFonts w:ascii="仿宋_GB2312" w:eastAsia="仿宋_GB2312" w:hint="eastAsia"/>
          <w:sz w:val="32"/>
          <w:szCs w:val="32"/>
        </w:rPr>
        <w:t>万元，与上年相比，增加</w:t>
      </w:r>
      <w:r>
        <w:rPr>
          <w:rFonts w:ascii="仿宋_GB2312" w:eastAsia="仿宋_GB2312"/>
          <w:sz w:val="32"/>
          <w:szCs w:val="32"/>
        </w:rPr>
        <w:t>2,666.08</w:t>
      </w:r>
      <w:r>
        <w:rPr>
          <w:rFonts w:ascii="仿宋_GB2312" w:eastAsia="仿宋_GB2312" w:hint="eastAsia"/>
          <w:sz w:val="32"/>
          <w:szCs w:val="32"/>
        </w:rPr>
        <w:t>万元，增长</w:t>
      </w:r>
      <w:r>
        <w:rPr>
          <w:rFonts w:ascii="仿宋_GB2312" w:eastAsia="仿宋_GB2312"/>
          <w:sz w:val="32"/>
          <w:szCs w:val="32"/>
        </w:rPr>
        <w:t>21.85%</w:t>
      </w:r>
      <w:r>
        <w:rPr>
          <w:rFonts w:ascii="仿宋_GB2312" w:eastAsia="仿宋_GB2312" w:hint="eastAsia"/>
          <w:sz w:val="32"/>
          <w:szCs w:val="32"/>
        </w:rPr>
        <w:t>，主要原因是：财政基本拨款</w:t>
      </w:r>
      <w:r>
        <w:rPr>
          <w:rFonts w:ascii="仿宋_GB2312" w:eastAsia="仿宋_GB2312"/>
          <w:sz w:val="32"/>
          <w:szCs w:val="32"/>
        </w:rPr>
        <w:t>2019</w:t>
      </w:r>
      <w:r>
        <w:rPr>
          <w:rFonts w:ascii="仿宋_GB2312" w:eastAsia="仿宋_GB2312" w:hint="eastAsia"/>
          <w:sz w:val="32"/>
          <w:szCs w:val="32"/>
        </w:rPr>
        <w:t>年度从</w:t>
      </w:r>
      <w:r>
        <w:rPr>
          <w:rFonts w:ascii="仿宋_GB2312" w:eastAsia="仿宋_GB2312"/>
          <w:sz w:val="32"/>
          <w:szCs w:val="32"/>
        </w:rPr>
        <w:t>55%</w:t>
      </w:r>
      <w:r>
        <w:rPr>
          <w:rFonts w:ascii="仿宋_GB2312" w:eastAsia="仿宋_GB2312" w:hint="eastAsia"/>
          <w:sz w:val="32"/>
          <w:szCs w:val="32"/>
        </w:rPr>
        <w:t>提高至</w:t>
      </w:r>
      <w:r>
        <w:rPr>
          <w:rFonts w:ascii="仿宋_GB2312" w:eastAsia="仿宋_GB2312"/>
          <w:sz w:val="32"/>
          <w:szCs w:val="32"/>
        </w:rPr>
        <w:t>60%</w:t>
      </w:r>
      <w:r>
        <w:rPr>
          <w:rFonts w:ascii="仿宋_GB2312" w:eastAsia="仿宋_GB2312" w:hint="eastAsia"/>
          <w:sz w:val="32"/>
          <w:szCs w:val="32"/>
        </w:rPr>
        <w:t>，其次我院承担了大量重大公共卫生项目，且重大公共卫生项目都为财政拨款。财政拨款支出</w:t>
      </w:r>
      <w:r>
        <w:rPr>
          <w:rFonts w:ascii="仿宋_GB2312" w:eastAsia="仿宋_GB2312"/>
          <w:sz w:val="32"/>
          <w:szCs w:val="32"/>
        </w:rPr>
        <w:t>15,170.83</w:t>
      </w:r>
      <w:r>
        <w:rPr>
          <w:rFonts w:ascii="仿宋_GB2312" w:eastAsia="仿宋_GB2312" w:hint="eastAsia"/>
          <w:sz w:val="32"/>
          <w:szCs w:val="32"/>
        </w:rPr>
        <w:t>万元，与上年相比，增加</w:t>
      </w:r>
      <w:r>
        <w:rPr>
          <w:rFonts w:ascii="仿宋_GB2312" w:eastAsia="仿宋_GB2312"/>
          <w:sz w:val="32"/>
          <w:szCs w:val="32"/>
        </w:rPr>
        <w:t>2,258.07</w:t>
      </w:r>
      <w:r>
        <w:rPr>
          <w:rFonts w:ascii="仿宋_GB2312" w:eastAsia="仿宋_GB2312" w:hint="eastAsia"/>
          <w:sz w:val="32"/>
          <w:szCs w:val="32"/>
        </w:rPr>
        <w:t>万元，增长</w:t>
      </w:r>
      <w:r>
        <w:rPr>
          <w:rFonts w:ascii="仿宋_GB2312" w:eastAsia="仿宋_GB2312"/>
          <w:sz w:val="32"/>
          <w:szCs w:val="32"/>
        </w:rPr>
        <w:t>17.49%</w:t>
      </w:r>
      <w:r>
        <w:rPr>
          <w:rFonts w:ascii="仿宋_GB2312" w:eastAsia="仿宋_GB2312" w:hint="eastAsia"/>
          <w:sz w:val="32"/>
          <w:szCs w:val="32"/>
        </w:rPr>
        <w:t>，主要原因是：</w:t>
      </w:r>
      <w:r>
        <w:rPr>
          <w:rFonts w:ascii="仿宋_GB2312" w:eastAsia="仿宋_GB2312"/>
          <w:sz w:val="32"/>
          <w:szCs w:val="32"/>
        </w:rPr>
        <w:t>1</w:t>
      </w:r>
      <w:r>
        <w:rPr>
          <w:rFonts w:ascii="仿宋_GB2312" w:eastAsia="仿宋_GB2312" w:hint="eastAsia"/>
          <w:sz w:val="32"/>
          <w:szCs w:val="32"/>
        </w:rPr>
        <w:t>、基本公共预算拨款从</w:t>
      </w:r>
      <w:r>
        <w:rPr>
          <w:rFonts w:ascii="仿宋_GB2312" w:eastAsia="仿宋_GB2312"/>
          <w:sz w:val="32"/>
          <w:szCs w:val="32"/>
        </w:rPr>
        <w:t>55%</w:t>
      </w:r>
      <w:r>
        <w:rPr>
          <w:rFonts w:ascii="仿宋_GB2312" w:eastAsia="仿宋_GB2312" w:hint="eastAsia"/>
          <w:sz w:val="32"/>
          <w:szCs w:val="32"/>
        </w:rPr>
        <w:t>提高至</w:t>
      </w:r>
      <w:r>
        <w:rPr>
          <w:rFonts w:ascii="仿宋_GB2312" w:eastAsia="仿宋_GB2312"/>
          <w:sz w:val="32"/>
          <w:szCs w:val="32"/>
        </w:rPr>
        <w:t>60%</w:t>
      </w:r>
      <w:r>
        <w:rPr>
          <w:rFonts w:ascii="仿宋_GB2312" w:eastAsia="仿宋_GB2312" w:hint="eastAsia"/>
          <w:sz w:val="32"/>
          <w:szCs w:val="32"/>
        </w:rPr>
        <w:t>，故相应的支出也会提高。</w:t>
      </w:r>
      <w:r>
        <w:rPr>
          <w:rFonts w:ascii="仿宋_GB2312" w:eastAsia="仿宋_GB2312"/>
          <w:sz w:val="32"/>
          <w:szCs w:val="32"/>
        </w:rPr>
        <w:t>2</w:t>
      </w:r>
      <w:r>
        <w:rPr>
          <w:rFonts w:ascii="仿宋_GB2312" w:eastAsia="仿宋_GB2312" w:hint="eastAsia"/>
          <w:sz w:val="32"/>
          <w:szCs w:val="32"/>
        </w:rPr>
        <w:t>、承担较多的重大公共卫生项目，且</w:t>
      </w:r>
      <w:r>
        <w:rPr>
          <w:rFonts w:ascii="仿宋_GB2312" w:eastAsia="仿宋_GB2312"/>
          <w:sz w:val="32"/>
          <w:szCs w:val="32"/>
        </w:rPr>
        <w:t>2019</w:t>
      </w:r>
      <w:r>
        <w:rPr>
          <w:rFonts w:ascii="仿宋_GB2312" w:eastAsia="仿宋_GB2312" w:hint="eastAsia"/>
          <w:sz w:val="32"/>
          <w:szCs w:val="32"/>
        </w:rPr>
        <w:t>年重大公共卫生项目完成较好，相应支出增大</w:t>
      </w:r>
      <w:r>
        <w:rPr>
          <w:rFonts w:ascii="仿宋_GB2312" w:eastAsia="仿宋_GB2312"/>
          <w:sz w:val="32"/>
          <w:szCs w:val="32"/>
        </w:rPr>
        <w:t xml:space="preserve"> 3</w:t>
      </w:r>
      <w:r>
        <w:rPr>
          <w:rFonts w:ascii="仿宋_GB2312" w:eastAsia="仿宋_GB2312" w:hint="eastAsia"/>
          <w:sz w:val="32"/>
          <w:szCs w:val="32"/>
        </w:rPr>
        <w:t>、我院作为规培基地，吸引了较多的规培医生进行规培，而规培资金来源都为财政拨款。</w:t>
      </w:r>
    </w:p>
    <w:p w:rsidR="003B346B" w:rsidRDefault="003B346B">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color w:val="000000"/>
          <w:sz w:val="32"/>
          <w:szCs w:val="32"/>
        </w:rPr>
        <w:lastRenderedPageBreak/>
        <w:t>12,201.48</w:t>
      </w:r>
      <w:r>
        <w:rPr>
          <w:rFonts w:ascii="仿宋_GB2312" w:eastAsia="仿宋_GB2312" w:hint="eastAsia"/>
          <w:sz w:val="32"/>
          <w:szCs w:val="32"/>
        </w:rPr>
        <w:t>万元，决算数</w:t>
      </w:r>
      <w:r>
        <w:rPr>
          <w:rFonts w:ascii="仿宋_GB2312" w:eastAsia="仿宋_GB2312"/>
          <w:sz w:val="32"/>
          <w:szCs w:val="32"/>
        </w:rPr>
        <w:t>14,869.49</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21.87%</w:t>
      </w:r>
      <w:r>
        <w:rPr>
          <w:rFonts w:ascii="仿宋_GB2312" w:eastAsia="仿宋_GB2312" w:hint="eastAsia"/>
          <w:color w:val="000000"/>
          <w:sz w:val="32"/>
          <w:szCs w:val="32"/>
        </w:rPr>
        <w:t>，主要原因是：</w:t>
      </w:r>
      <w:r>
        <w:rPr>
          <w:rFonts w:ascii="仿宋_GB2312" w:eastAsia="仿宋_GB2312"/>
          <w:color w:val="000000"/>
          <w:sz w:val="32"/>
          <w:szCs w:val="32"/>
        </w:rPr>
        <w:t>1</w:t>
      </w:r>
      <w:r>
        <w:rPr>
          <w:rFonts w:ascii="仿宋_GB2312" w:eastAsia="仿宋_GB2312" w:hint="eastAsia"/>
          <w:color w:val="000000"/>
          <w:sz w:val="32"/>
          <w:szCs w:val="32"/>
        </w:rPr>
        <w:t>、</w:t>
      </w:r>
      <w:r>
        <w:rPr>
          <w:rFonts w:ascii="仿宋_GB2312" w:eastAsia="仿宋_GB2312"/>
          <w:color w:val="000000"/>
          <w:sz w:val="32"/>
          <w:szCs w:val="32"/>
        </w:rPr>
        <w:t>2019</w:t>
      </w:r>
      <w:r>
        <w:rPr>
          <w:rFonts w:ascii="仿宋_GB2312" w:eastAsia="仿宋_GB2312" w:hint="eastAsia"/>
          <w:color w:val="000000"/>
          <w:sz w:val="32"/>
          <w:szCs w:val="32"/>
        </w:rPr>
        <w:t>年度有</w:t>
      </w:r>
      <w:r>
        <w:rPr>
          <w:rFonts w:ascii="仿宋_GB2312" w:eastAsia="仿宋_GB2312"/>
          <w:color w:val="000000"/>
          <w:sz w:val="32"/>
          <w:szCs w:val="32"/>
        </w:rPr>
        <w:t>2018</w:t>
      </w:r>
      <w:r>
        <w:rPr>
          <w:rFonts w:ascii="仿宋_GB2312" w:eastAsia="仿宋_GB2312" w:hint="eastAsia"/>
          <w:color w:val="000000"/>
          <w:sz w:val="32"/>
          <w:szCs w:val="32"/>
        </w:rPr>
        <w:t>年度的财政结转资金：</w:t>
      </w:r>
      <w:r>
        <w:rPr>
          <w:rFonts w:ascii="仿宋_GB2312" w:eastAsia="仿宋_GB2312"/>
          <w:color w:val="000000"/>
          <w:sz w:val="32"/>
          <w:szCs w:val="32"/>
        </w:rPr>
        <w:t>4240299.56</w:t>
      </w:r>
      <w:r>
        <w:rPr>
          <w:rFonts w:ascii="仿宋_GB2312" w:eastAsia="仿宋_GB2312" w:hint="eastAsia"/>
          <w:color w:val="000000"/>
          <w:sz w:val="32"/>
          <w:szCs w:val="32"/>
        </w:rPr>
        <w:t>元。</w:t>
      </w:r>
      <w:r>
        <w:rPr>
          <w:rFonts w:ascii="仿宋_GB2312" w:eastAsia="仿宋_GB2312"/>
          <w:color w:val="000000"/>
          <w:sz w:val="32"/>
          <w:szCs w:val="32"/>
        </w:rPr>
        <w:t>2</w:t>
      </w:r>
      <w:r>
        <w:rPr>
          <w:rFonts w:ascii="仿宋_GB2312" w:eastAsia="仿宋_GB2312" w:hint="eastAsia"/>
          <w:color w:val="000000"/>
          <w:sz w:val="32"/>
          <w:szCs w:val="32"/>
        </w:rPr>
        <w:t>、</w:t>
      </w:r>
      <w:r>
        <w:rPr>
          <w:rFonts w:ascii="仿宋_GB2312" w:eastAsia="仿宋_GB2312"/>
          <w:color w:val="000000"/>
          <w:sz w:val="32"/>
          <w:szCs w:val="32"/>
        </w:rPr>
        <w:t>2019</w:t>
      </w:r>
      <w:r>
        <w:rPr>
          <w:rFonts w:ascii="仿宋_GB2312" w:eastAsia="仿宋_GB2312" w:hint="eastAsia"/>
          <w:color w:val="000000"/>
          <w:sz w:val="32"/>
          <w:szCs w:val="32"/>
        </w:rPr>
        <w:t>年度中央转移支付及自治区重大科研项目及重大公共卫生项目较多。</w:t>
      </w:r>
      <w:r>
        <w:rPr>
          <w:rFonts w:ascii="仿宋_GB2312" w:eastAsia="仿宋_GB2312" w:hint="eastAsia"/>
          <w:sz w:val="32"/>
          <w:szCs w:val="32"/>
        </w:rPr>
        <w:t>财政拨款支出年初预算数</w:t>
      </w:r>
      <w:r>
        <w:rPr>
          <w:rFonts w:ascii="仿宋_GB2312" w:eastAsia="仿宋_GB2312"/>
          <w:color w:val="000000"/>
          <w:sz w:val="32"/>
          <w:szCs w:val="32"/>
        </w:rPr>
        <w:t>12,201.48</w:t>
      </w:r>
      <w:r>
        <w:rPr>
          <w:rFonts w:ascii="仿宋_GB2312" w:eastAsia="仿宋_GB2312" w:hint="eastAsia"/>
          <w:sz w:val="32"/>
          <w:szCs w:val="32"/>
        </w:rPr>
        <w:t>万元，决算数</w:t>
      </w:r>
      <w:r>
        <w:rPr>
          <w:rFonts w:ascii="仿宋_GB2312" w:eastAsia="仿宋_GB2312"/>
          <w:sz w:val="32"/>
          <w:szCs w:val="32"/>
        </w:rPr>
        <w:t>15,170.83</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24.34%</w:t>
      </w:r>
      <w:r>
        <w:rPr>
          <w:rFonts w:ascii="仿宋_GB2312" w:eastAsia="仿宋_GB2312" w:hint="eastAsia"/>
          <w:color w:val="000000"/>
          <w:sz w:val="32"/>
          <w:szCs w:val="32"/>
        </w:rPr>
        <w:t>，主要原因：</w:t>
      </w:r>
      <w:r>
        <w:rPr>
          <w:rFonts w:ascii="仿宋_GB2312" w:eastAsia="仿宋_GB2312"/>
          <w:color w:val="000000"/>
          <w:sz w:val="32"/>
          <w:szCs w:val="32"/>
        </w:rPr>
        <w:t>1</w:t>
      </w:r>
      <w:r>
        <w:rPr>
          <w:rFonts w:ascii="仿宋_GB2312" w:eastAsia="仿宋_GB2312" w:hint="eastAsia"/>
          <w:color w:val="000000"/>
          <w:sz w:val="32"/>
          <w:szCs w:val="32"/>
        </w:rPr>
        <w:t>、</w:t>
      </w:r>
      <w:r>
        <w:rPr>
          <w:rFonts w:ascii="仿宋_GB2312" w:eastAsia="仿宋_GB2312"/>
          <w:color w:val="000000"/>
          <w:sz w:val="32"/>
          <w:szCs w:val="32"/>
        </w:rPr>
        <w:t>2019</w:t>
      </w:r>
      <w:r>
        <w:rPr>
          <w:rFonts w:ascii="仿宋_GB2312" w:eastAsia="仿宋_GB2312" w:hint="eastAsia"/>
          <w:color w:val="000000"/>
          <w:sz w:val="32"/>
          <w:szCs w:val="32"/>
        </w:rPr>
        <w:t>年度有</w:t>
      </w:r>
      <w:r>
        <w:rPr>
          <w:rFonts w:ascii="仿宋_GB2312" w:eastAsia="仿宋_GB2312"/>
          <w:color w:val="000000"/>
          <w:sz w:val="32"/>
          <w:szCs w:val="32"/>
        </w:rPr>
        <w:t>2018</w:t>
      </w:r>
      <w:r>
        <w:rPr>
          <w:rFonts w:ascii="仿宋_GB2312" w:eastAsia="仿宋_GB2312" w:hint="eastAsia"/>
          <w:color w:val="000000"/>
          <w:sz w:val="32"/>
          <w:szCs w:val="32"/>
        </w:rPr>
        <w:t>年度的财政结转资金</w:t>
      </w:r>
      <w:r>
        <w:rPr>
          <w:rFonts w:ascii="仿宋_GB2312" w:eastAsia="仿宋_GB2312"/>
          <w:color w:val="000000"/>
          <w:sz w:val="32"/>
          <w:szCs w:val="32"/>
        </w:rPr>
        <w:t>.2</w:t>
      </w:r>
      <w:r>
        <w:rPr>
          <w:rFonts w:ascii="仿宋_GB2312" w:eastAsia="仿宋_GB2312" w:hint="eastAsia"/>
          <w:color w:val="000000"/>
          <w:sz w:val="32"/>
          <w:szCs w:val="32"/>
        </w:rPr>
        <w:t>、</w:t>
      </w:r>
      <w:r>
        <w:rPr>
          <w:rFonts w:ascii="仿宋_GB2312" w:eastAsia="仿宋_GB2312"/>
          <w:color w:val="000000"/>
          <w:sz w:val="32"/>
          <w:szCs w:val="32"/>
        </w:rPr>
        <w:t>2019</w:t>
      </w:r>
      <w:r>
        <w:rPr>
          <w:rFonts w:ascii="仿宋_GB2312" w:eastAsia="仿宋_GB2312" w:hint="eastAsia"/>
          <w:color w:val="000000"/>
          <w:sz w:val="32"/>
          <w:szCs w:val="32"/>
        </w:rPr>
        <w:t>年度中央转移支付及自治区重大科研项目及重大公共卫生项目较多。</w:t>
      </w:r>
    </w:p>
    <w:p w:rsidR="003B346B" w:rsidRDefault="003B346B">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3B346B" w:rsidRDefault="003B346B">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年度一般公共预算财政拨款支出</w:t>
      </w:r>
      <w:r>
        <w:rPr>
          <w:rFonts w:ascii="仿宋_GB2312" w:eastAsia="仿宋_GB2312"/>
          <w:sz w:val="32"/>
          <w:szCs w:val="32"/>
        </w:rPr>
        <w:t>15,070.83</w:t>
      </w:r>
      <w:r>
        <w:rPr>
          <w:rFonts w:ascii="仿宋_GB2312" w:eastAsia="仿宋_GB2312" w:hint="eastAsia"/>
          <w:sz w:val="32"/>
          <w:szCs w:val="32"/>
        </w:rPr>
        <w:t>万元。按功能分类科目项级科目公开，其中：</w:t>
      </w:r>
    </w:p>
    <w:p w:rsidR="003B346B" w:rsidRDefault="003B346B" w:rsidP="00560394">
      <w:pPr>
        <w:rPr>
          <w:rFonts w:ascii="仿宋_GB2312" w:eastAsia="仿宋_GB2312"/>
          <w:sz w:val="32"/>
          <w:szCs w:val="32"/>
        </w:rPr>
      </w:pPr>
      <w:r>
        <w:rPr>
          <w:rFonts w:ascii="仿宋_GB2312" w:eastAsia="仿宋_GB2312"/>
          <w:sz w:val="32"/>
          <w:szCs w:val="32"/>
        </w:rPr>
        <w:t xml:space="preserve">   2013804</w:t>
      </w:r>
      <w:r>
        <w:rPr>
          <w:rFonts w:ascii="仿宋_GB2312" w:eastAsia="仿宋_GB2312" w:hint="eastAsia"/>
          <w:sz w:val="32"/>
          <w:szCs w:val="32"/>
        </w:rPr>
        <w:t>市场监督管理专项支出</w:t>
      </w:r>
      <w:r>
        <w:rPr>
          <w:rFonts w:ascii="仿宋_GB2312" w:eastAsia="仿宋_GB2312"/>
          <w:sz w:val="32"/>
          <w:szCs w:val="32"/>
        </w:rPr>
        <w:t>1</w:t>
      </w:r>
      <w:r>
        <w:rPr>
          <w:rFonts w:ascii="仿宋_GB2312" w:eastAsia="仿宋_GB2312" w:hint="eastAsia"/>
          <w:sz w:val="32"/>
          <w:szCs w:val="32"/>
        </w:rPr>
        <w:t>万元；</w:t>
      </w:r>
      <w:r>
        <w:rPr>
          <w:rFonts w:ascii="仿宋_GB2312" w:eastAsia="仿宋_GB2312"/>
          <w:sz w:val="32"/>
          <w:szCs w:val="32"/>
        </w:rPr>
        <w:br/>
        <w:t xml:space="preserve">   2060203</w:t>
      </w:r>
      <w:r>
        <w:rPr>
          <w:rFonts w:ascii="仿宋_GB2312" w:eastAsia="仿宋_GB2312" w:hint="eastAsia"/>
          <w:sz w:val="32"/>
          <w:szCs w:val="32"/>
        </w:rPr>
        <w:t>自然科学基金支出</w:t>
      </w:r>
      <w:r>
        <w:rPr>
          <w:rFonts w:ascii="仿宋_GB2312" w:eastAsia="仿宋_GB2312"/>
          <w:sz w:val="32"/>
          <w:szCs w:val="32"/>
        </w:rPr>
        <w:t>52.26</w:t>
      </w:r>
      <w:r>
        <w:rPr>
          <w:rFonts w:ascii="仿宋_GB2312" w:eastAsia="仿宋_GB2312" w:hint="eastAsia"/>
          <w:sz w:val="32"/>
          <w:szCs w:val="32"/>
        </w:rPr>
        <w:t>万元；</w:t>
      </w:r>
      <w:r>
        <w:rPr>
          <w:rFonts w:ascii="仿宋_GB2312" w:eastAsia="仿宋_GB2312"/>
          <w:sz w:val="32"/>
          <w:szCs w:val="32"/>
        </w:rPr>
        <w:br/>
        <w:t xml:space="preserve">   2060801</w:t>
      </w:r>
      <w:r>
        <w:rPr>
          <w:rFonts w:ascii="仿宋_GB2312" w:eastAsia="仿宋_GB2312" w:hint="eastAsia"/>
          <w:sz w:val="32"/>
          <w:szCs w:val="32"/>
        </w:rPr>
        <w:t>国际交流与合作支出</w:t>
      </w:r>
      <w:r>
        <w:rPr>
          <w:rFonts w:ascii="仿宋_GB2312" w:eastAsia="仿宋_GB2312"/>
          <w:sz w:val="32"/>
          <w:szCs w:val="32"/>
        </w:rPr>
        <w:t>73.48</w:t>
      </w:r>
      <w:r>
        <w:rPr>
          <w:rFonts w:ascii="仿宋_GB2312" w:eastAsia="仿宋_GB2312" w:hint="eastAsia"/>
          <w:sz w:val="32"/>
          <w:szCs w:val="32"/>
        </w:rPr>
        <w:t>万元；</w:t>
      </w:r>
      <w:r>
        <w:rPr>
          <w:rFonts w:ascii="仿宋_GB2312" w:eastAsia="仿宋_GB2312"/>
          <w:sz w:val="32"/>
          <w:szCs w:val="32"/>
        </w:rPr>
        <w:br/>
        <w:t xml:space="preserve">   2080505</w:t>
      </w:r>
      <w:r>
        <w:rPr>
          <w:rFonts w:ascii="仿宋_GB2312" w:eastAsia="仿宋_GB2312" w:hint="eastAsia"/>
          <w:sz w:val="32"/>
          <w:szCs w:val="32"/>
        </w:rPr>
        <w:t>机关事业单位基本养老保险缴费支出</w:t>
      </w:r>
      <w:r>
        <w:rPr>
          <w:rFonts w:ascii="仿宋_GB2312" w:eastAsia="仿宋_GB2312"/>
          <w:sz w:val="32"/>
          <w:szCs w:val="32"/>
        </w:rPr>
        <w:t>1,191.82</w:t>
      </w:r>
      <w:r>
        <w:rPr>
          <w:rFonts w:ascii="仿宋_GB2312" w:eastAsia="仿宋_GB2312" w:hint="eastAsia"/>
          <w:sz w:val="32"/>
          <w:szCs w:val="32"/>
        </w:rPr>
        <w:t>万元；</w:t>
      </w:r>
      <w:r>
        <w:rPr>
          <w:rFonts w:ascii="仿宋_GB2312" w:eastAsia="仿宋_GB2312"/>
          <w:sz w:val="32"/>
          <w:szCs w:val="32"/>
        </w:rPr>
        <w:br/>
        <w:t xml:space="preserve">   2080506</w:t>
      </w:r>
      <w:r>
        <w:rPr>
          <w:rFonts w:ascii="仿宋_GB2312" w:eastAsia="仿宋_GB2312" w:hint="eastAsia"/>
          <w:sz w:val="32"/>
          <w:szCs w:val="32"/>
        </w:rPr>
        <w:t>机关事业单位职业年金缴费支出</w:t>
      </w:r>
      <w:r>
        <w:rPr>
          <w:rFonts w:ascii="仿宋_GB2312" w:eastAsia="仿宋_GB2312"/>
          <w:sz w:val="32"/>
          <w:szCs w:val="32"/>
        </w:rPr>
        <w:t>481.61</w:t>
      </w:r>
      <w:r>
        <w:rPr>
          <w:rFonts w:ascii="仿宋_GB2312" w:eastAsia="仿宋_GB2312" w:hint="eastAsia"/>
          <w:sz w:val="32"/>
          <w:szCs w:val="32"/>
        </w:rPr>
        <w:t>万元；</w:t>
      </w:r>
      <w:r>
        <w:rPr>
          <w:rFonts w:ascii="仿宋_GB2312" w:eastAsia="仿宋_GB2312"/>
          <w:sz w:val="32"/>
          <w:szCs w:val="32"/>
        </w:rPr>
        <w:br/>
        <w:t xml:space="preserve">   2100201</w:t>
      </w:r>
      <w:r>
        <w:rPr>
          <w:rFonts w:ascii="仿宋_GB2312" w:eastAsia="仿宋_GB2312" w:hint="eastAsia"/>
          <w:sz w:val="32"/>
          <w:szCs w:val="32"/>
        </w:rPr>
        <w:t>综合医院支出</w:t>
      </w:r>
      <w:r>
        <w:rPr>
          <w:rFonts w:ascii="仿宋_GB2312" w:eastAsia="仿宋_GB2312"/>
          <w:sz w:val="32"/>
          <w:szCs w:val="32"/>
        </w:rPr>
        <w:t>9,766.38</w:t>
      </w:r>
      <w:r>
        <w:rPr>
          <w:rFonts w:ascii="仿宋_GB2312" w:eastAsia="仿宋_GB2312" w:hint="eastAsia"/>
          <w:sz w:val="32"/>
          <w:szCs w:val="32"/>
        </w:rPr>
        <w:t>万元；</w:t>
      </w:r>
      <w:r>
        <w:rPr>
          <w:rFonts w:ascii="仿宋_GB2312" w:eastAsia="仿宋_GB2312"/>
          <w:sz w:val="32"/>
          <w:szCs w:val="32"/>
        </w:rPr>
        <w:br/>
        <w:t xml:space="preserve">   2100299</w:t>
      </w:r>
      <w:r>
        <w:rPr>
          <w:rFonts w:ascii="仿宋_GB2312" w:eastAsia="仿宋_GB2312" w:hint="eastAsia"/>
          <w:sz w:val="32"/>
          <w:szCs w:val="32"/>
        </w:rPr>
        <w:t>其他公立医院支出</w:t>
      </w:r>
      <w:r>
        <w:rPr>
          <w:rFonts w:ascii="仿宋_GB2312" w:eastAsia="仿宋_GB2312"/>
          <w:sz w:val="32"/>
          <w:szCs w:val="32"/>
        </w:rPr>
        <w:t>1,709.19</w:t>
      </w:r>
      <w:r>
        <w:rPr>
          <w:rFonts w:ascii="仿宋_GB2312" w:eastAsia="仿宋_GB2312" w:hint="eastAsia"/>
          <w:sz w:val="32"/>
          <w:szCs w:val="32"/>
        </w:rPr>
        <w:t>万元；</w:t>
      </w:r>
      <w:r>
        <w:rPr>
          <w:rFonts w:ascii="仿宋_GB2312" w:eastAsia="仿宋_GB2312"/>
          <w:sz w:val="32"/>
          <w:szCs w:val="32"/>
        </w:rPr>
        <w:br/>
        <w:t xml:space="preserve">   2100408</w:t>
      </w:r>
      <w:r>
        <w:rPr>
          <w:rFonts w:ascii="仿宋_GB2312" w:eastAsia="仿宋_GB2312" w:hint="eastAsia"/>
          <w:sz w:val="32"/>
          <w:szCs w:val="32"/>
        </w:rPr>
        <w:t>基本公共卫生服务支出</w:t>
      </w:r>
      <w:r>
        <w:rPr>
          <w:rFonts w:ascii="仿宋_GB2312" w:eastAsia="仿宋_GB2312"/>
          <w:sz w:val="32"/>
          <w:szCs w:val="32"/>
        </w:rPr>
        <w:t>4.50</w:t>
      </w:r>
      <w:r>
        <w:rPr>
          <w:rFonts w:ascii="仿宋_GB2312" w:eastAsia="仿宋_GB2312" w:hint="eastAsia"/>
          <w:sz w:val="32"/>
          <w:szCs w:val="32"/>
        </w:rPr>
        <w:t>万元；</w:t>
      </w:r>
      <w:r>
        <w:rPr>
          <w:rFonts w:ascii="仿宋_GB2312" w:eastAsia="仿宋_GB2312"/>
          <w:sz w:val="32"/>
          <w:szCs w:val="32"/>
        </w:rPr>
        <w:br/>
        <w:t xml:space="preserve">   2100409</w:t>
      </w:r>
      <w:r>
        <w:rPr>
          <w:rFonts w:ascii="仿宋_GB2312" w:eastAsia="仿宋_GB2312" w:hint="eastAsia"/>
          <w:sz w:val="32"/>
          <w:szCs w:val="32"/>
        </w:rPr>
        <w:t>重大公共卫生专项支出</w:t>
      </w:r>
      <w:r>
        <w:rPr>
          <w:rFonts w:ascii="仿宋_GB2312" w:eastAsia="仿宋_GB2312"/>
          <w:sz w:val="32"/>
          <w:szCs w:val="32"/>
        </w:rPr>
        <w:t>1,288.22</w:t>
      </w:r>
      <w:r>
        <w:rPr>
          <w:rFonts w:ascii="仿宋_GB2312" w:eastAsia="仿宋_GB2312" w:hint="eastAsia"/>
          <w:sz w:val="32"/>
          <w:szCs w:val="32"/>
        </w:rPr>
        <w:t>万元；</w:t>
      </w:r>
      <w:r>
        <w:rPr>
          <w:rFonts w:ascii="仿宋_GB2312" w:eastAsia="仿宋_GB2312"/>
          <w:sz w:val="32"/>
          <w:szCs w:val="32"/>
        </w:rPr>
        <w:br/>
        <w:t xml:space="preserve">   2100499</w:t>
      </w:r>
      <w:r>
        <w:rPr>
          <w:rFonts w:ascii="仿宋_GB2312" w:eastAsia="仿宋_GB2312" w:hint="eastAsia"/>
          <w:sz w:val="32"/>
          <w:szCs w:val="32"/>
        </w:rPr>
        <w:t>其他公共卫生支出</w:t>
      </w:r>
      <w:r>
        <w:rPr>
          <w:rFonts w:ascii="仿宋_GB2312" w:eastAsia="仿宋_GB2312"/>
          <w:sz w:val="32"/>
          <w:szCs w:val="32"/>
        </w:rPr>
        <w:t>478.38</w:t>
      </w:r>
      <w:r>
        <w:rPr>
          <w:rFonts w:ascii="仿宋_GB2312" w:eastAsia="仿宋_GB2312" w:hint="eastAsia"/>
          <w:sz w:val="32"/>
          <w:szCs w:val="32"/>
        </w:rPr>
        <w:t>万元；</w:t>
      </w:r>
      <w:r>
        <w:rPr>
          <w:rFonts w:ascii="仿宋_GB2312" w:eastAsia="仿宋_GB2312"/>
          <w:sz w:val="32"/>
          <w:szCs w:val="32"/>
        </w:rPr>
        <w:br/>
      </w:r>
      <w:r>
        <w:rPr>
          <w:rFonts w:ascii="仿宋_GB2312" w:eastAsia="仿宋_GB2312"/>
          <w:sz w:val="32"/>
          <w:szCs w:val="32"/>
        </w:rPr>
        <w:lastRenderedPageBreak/>
        <w:t xml:space="preserve">   2299901</w:t>
      </w:r>
      <w:r>
        <w:rPr>
          <w:rFonts w:ascii="仿宋_GB2312" w:eastAsia="仿宋_GB2312" w:hint="eastAsia"/>
          <w:sz w:val="32"/>
          <w:szCs w:val="32"/>
        </w:rPr>
        <w:t>其他支出</w:t>
      </w:r>
      <w:r>
        <w:rPr>
          <w:rFonts w:ascii="仿宋_GB2312" w:eastAsia="仿宋_GB2312"/>
          <w:sz w:val="32"/>
          <w:szCs w:val="32"/>
        </w:rPr>
        <w:t>24</w:t>
      </w:r>
      <w:r>
        <w:rPr>
          <w:rFonts w:ascii="仿宋_GB2312" w:eastAsia="仿宋_GB2312" w:hint="eastAsia"/>
          <w:sz w:val="32"/>
          <w:szCs w:val="32"/>
        </w:rPr>
        <w:t>万元。</w:t>
      </w:r>
    </w:p>
    <w:p w:rsidR="003B346B" w:rsidRDefault="003B346B">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3B346B" w:rsidRDefault="003B346B">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年度一般公共预算财政拨款基本支出</w:t>
      </w:r>
      <w:r>
        <w:rPr>
          <w:rFonts w:ascii="仿宋_GB2312" w:eastAsia="仿宋_GB2312"/>
          <w:sz w:val="32"/>
          <w:szCs w:val="32"/>
        </w:rPr>
        <w:t>10,855.22</w:t>
      </w:r>
      <w:r>
        <w:rPr>
          <w:rFonts w:ascii="仿宋_GB2312" w:eastAsia="仿宋_GB2312" w:hint="eastAsia"/>
          <w:sz w:val="32"/>
          <w:szCs w:val="32"/>
        </w:rPr>
        <w:t>万元，其中：</w:t>
      </w:r>
    </w:p>
    <w:p w:rsidR="003B346B" w:rsidRDefault="003B346B">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sz w:val="32"/>
          <w:szCs w:val="32"/>
        </w:rPr>
        <w:t>10,855.22</w:t>
      </w:r>
      <w:r>
        <w:rPr>
          <w:rFonts w:ascii="仿宋_GB2312" w:eastAsia="仿宋_GB2312" w:hint="eastAsia"/>
          <w:sz w:val="32"/>
          <w:szCs w:val="32"/>
        </w:rPr>
        <w:t>万元，包括：基本工资、机关事业单位基本养老保险缴费、职业年金缴费、职工基本医疗保险缴费、公务员医疗补助缴费、其他社会保障缴费、住房公积金、离休费、退休费、抚恤金、奖励金、其他对个人和家庭的补助。</w:t>
      </w:r>
    </w:p>
    <w:p w:rsidR="003B346B" w:rsidRDefault="003B346B">
      <w:pPr>
        <w:ind w:firstLineChars="200" w:firstLine="640"/>
        <w:rPr>
          <w:rFonts w:ascii="仿宋_GB2312" w:eastAsia="仿宋_GB2312"/>
          <w:sz w:val="32"/>
          <w:szCs w:val="32"/>
        </w:rPr>
      </w:pPr>
      <w:r>
        <w:rPr>
          <w:rFonts w:ascii="仿宋_GB2312" w:eastAsia="仿宋_GB2312" w:hint="eastAsia"/>
          <w:sz w:val="32"/>
          <w:szCs w:val="32"/>
        </w:rPr>
        <w:t>公用经费</w:t>
      </w:r>
      <w:r>
        <w:rPr>
          <w:rFonts w:ascii="仿宋_GB2312" w:eastAsia="仿宋_GB2312"/>
          <w:sz w:val="32"/>
          <w:szCs w:val="32"/>
        </w:rPr>
        <w:t>0</w:t>
      </w:r>
      <w:r>
        <w:rPr>
          <w:rFonts w:ascii="仿宋_GB2312" w:eastAsia="仿宋_GB2312" w:hint="eastAsia"/>
          <w:sz w:val="32"/>
          <w:szCs w:val="32"/>
        </w:rPr>
        <w:t>万元。</w:t>
      </w:r>
    </w:p>
    <w:p w:rsidR="003B346B" w:rsidRDefault="003B346B">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3B346B" w:rsidRDefault="003B346B">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年度一般公共预算“三公”经费支出决算</w:t>
      </w:r>
      <w:r>
        <w:rPr>
          <w:rFonts w:ascii="仿宋_GB2312" w:eastAsia="仿宋_GB2312"/>
          <w:sz w:val="32"/>
          <w:szCs w:val="32"/>
        </w:rPr>
        <w:t>0</w:t>
      </w:r>
      <w:r>
        <w:rPr>
          <w:rFonts w:ascii="仿宋_GB2312" w:eastAsia="仿宋_GB2312" w:hint="eastAsia"/>
          <w:sz w:val="32"/>
          <w:szCs w:val="32"/>
        </w:rPr>
        <w:t>万元，比上年增加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，主要原因是与上年相比无变动，与上年一致；公务用车购置及运行维护费支出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，主要原因是与上年相比无变动，与上年一致。具体情况如下：</w:t>
      </w:r>
    </w:p>
    <w:p w:rsidR="003B346B" w:rsidRDefault="003B346B">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万元，开支内容包括：</w:t>
      </w:r>
      <w:r>
        <w:rPr>
          <w:rFonts w:ascii="仿宋_GB2312" w:eastAsia="仿宋_GB2312" w:hint="eastAsia"/>
          <w:color w:val="000000"/>
          <w:sz w:val="32"/>
          <w:szCs w:val="32"/>
        </w:rPr>
        <w:t>预算未</w:t>
      </w:r>
      <w:r>
        <w:rPr>
          <w:rFonts w:ascii="仿宋_GB2312" w:eastAsia="仿宋_GB2312" w:hint="eastAsia"/>
          <w:color w:val="000000"/>
          <w:sz w:val="32"/>
          <w:szCs w:val="32"/>
        </w:rPr>
        <w:lastRenderedPageBreak/>
        <w:t>安排，无此项支出。</w:t>
      </w:r>
      <w:r>
        <w:rPr>
          <w:rFonts w:ascii="仿宋_GB2312" w:eastAsia="仿宋_GB2312" w:hint="eastAsia"/>
          <w:sz w:val="32"/>
          <w:szCs w:val="32"/>
        </w:rPr>
        <w:t>单位全年安排的因公出国（境）团组</w:t>
      </w:r>
      <w:r>
        <w:rPr>
          <w:rFonts w:ascii="仿宋_GB2312" w:eastAsia="仿宋_GB2312"/>
          <w:sz w:val="32"/>
          <w:szCs w:val="32"/>
        </w:rPr>
        <w:t>0</w:t>
      </w:r>
      <w:r>
        <w:rPr>
          <w:rFonts w:ascii="仿宋_GB2312" w:eastAsia="仿宋_GB2312" w:hint="eastAsia"/>
          <w:sz w:val="32"/>
          <w:szCs w:val="32"/>
        </w:rPr>
        <w:t>个，因公出国（境）</w:t>
      </w:r>
      <w:r>
        <w:rPr>
          <w:rFonts w:ascii="仿宋_GB2312" w:eastAsia="仿宋_GB2312"/>
          <w:sz w:val="32"/>
          <w:szCs w:val="32"/>
        </w:rPr>
        <w:t>0</w:t>
      </w:r>
      <w:r>
        <w:rPr>
          <w:rFonts w:ascii="仿宋_GB2312" w:eastAsia="仿宋_GB2312" w:hint="eastAsia"/>
          <w:sz w:val="32"/>
          <w:szCs w:val="32"/>
        </w:rPr>
        <w:t>人次。</w:t>
      </w:r>
    </w:p>
    <w:p w:rsidR="003B346B" w:rsidRDefault="003B346B">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0</w:t>
      </w:r>
      <w:r>
        <w:rPr>
          <w:rFonts w:ascii="仿宋_GB2312" w:eastAsia="仿宋_GB2312" w:hint="eastAsia"/>
          <w:sz w:val="32"/>
          <w:szCs w:val="32"/>
        </w:rPr>
        <w:t>万元，其中，公务用车购置费</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0</w:t>
      </w:r>
      <w:r>
        <w:rPr>
          <w:rFonts w:ascii="仿宋_GB2312" w:eastAsia="仿宋_GB2312" w:hint="eastAsia"/>
          <w:sz w:val="32"/>
          <w:szCs w:val="32"/>
        </w:rPr>
        <w:t>万元。公务用车运行维护费开支内容包括预算未安排，无此项支出。公务用车购置数</w:t>
      </w:r>
      <w:r>
        <w:rPr>
          <w:rFonts w:ascii="仿宋_GB2312" w:eastAsia="仿宋_GB2312"/>
          <w:sz w:val="32"/>
          <w:szCs w:val="32"/>
        </w:rPr>
        <w:t>0</w:t>
      </w:r>
      <w:r>
        <w:rPr>
          <w:rFonts w:ascii="仿宋_GB2312" w:eastAsia="仿宋_GB2312" w:hint="eastAsia"/>
          <w:sz w:val="32"/>
          <w:szCs w:val="32"/>
        </w:rPr>
        <w:t>辆，公务用车保有量</w:t>
      </w:r>
      <w:r>
        <w:rPr>
          <w:rFonts w:ascii="仿宋_GB2312" w:eastAsia="仿宋_GB2312"/>
          <w:sz w:val="32"/>
          <w:szCs w:val="32"/>
        </w:rPr>
        <w:t>0</w:t>
      </w:r>
      <w:r>
        <w:rPr>
          <w:rFonts w:ascii="仿宋_GB2312" w:eastAsia="仿宋_GB2312" w:hint="eastAsia"/>
          <w:sz w:val="32"/>
          <w:szCs w:val="32"/>
        </w:rPr>
        <w:t>辆。</w:t>
      </w:r>
    </w:p>
    <w:p w:rsidR="003B346B" w:rsidRDefault="003B346B">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万元，开支内容包括预算未安排，无此项支出。单位全年安排的国内公务接待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3B346B" w:rsidRDefault="003B346B">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p>
    <w:p w:rsidR="003B346B" w:rsidRDefault="003B346B">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3B346B" w:rsidRPr="008F7D99" w:rsidRDefault="003B346B">
      <w:pPr>
        <w:ind w:firstLineChars="200" w:firstLine="640"/>
        <w:rPr>
          <w:rFonts w:ascii="仿宋_GB2312" w:eastAsia="仿宋_GB2312"/>
          <w:color w:val="000000"/>
          <w:sz w:val="32"/>
          <w:szCs w:val="32"/>
        </w:rPr>
      </w:pPr>
      <w:r w:rsidRPr="00082456">
        <w:rPr>
          <w:rFonts w:ascii="仿宋_GB2312" w:eastAsia="仿宋_GB2312"/>
          <w:color w:val="000000"/>
          <w:sz w:val="32"/>
          <w:szCs w:val="32"/>
        </w:rPr>
        <w:t>2019</w:t>
      </w:r>
      <w:r w:rsidRPr="00082456">
        <w:rPr>
          <w:rFonts w:ascii="仿宋_GB2312" w:eastAsia="仿宋_GB2312" w:hint="eastAsia"/>
          <w:color w:val="000000"/>
          <w:sz w:val="32"/>
          <w:szCs w:val="32"/>
        </w:rPr>
        <w:t>年度政府性基金预算财政拨款收入</w:t>
      </w:r>
      <w:r w:rsidRPr="00082456">
        <w:rPr>
          <w:rFonts w:ascii="仿宋_GB2312" w:eastAsia="仿宋_GB2312"/>
          <w:color w:val="000000"/>
          <w:sz w:val="32"/>
          <w:szCs w:val="32"/>
        </w:rPr>
        <w:t>100</w:t>
      </w:r>
      <w:r w:rsidRPr="00082456">
        <w:rPr>
          <w:rFonts w:ascii="仿宋_GB2312" w:eastAsia="仿宋_GB2312" w:hint="eastAsia"/>
          <w:color w:val="000000"/>
          <w:sz w:val="32"/>
          <w:szCs w:val="32"/>
        </w:rPr>
        <w:t>万元，与上年相比，增加</w:t>
      </w:r>
      <w:r w:rsidRPr="00082456">
        <w:rPr>
          <w:rFonts w:ascii="仿宋_GB2312" w:eastAsia="仿宋_GB2312"/>
          <w:color w:val="000000"/>
          <w:sz w:val="32"/>
          <w:szCs w:val="32"/>
        </w:rPr>
        <w:t>100</w:t>
      </w:r>
      <w:r w:rsidRPr="00082456">
        <w:rPr>
          <w:rFonts w:ascii="仿宋_GB2312" w:eastAsia="仿宋_GB2312" w:hint="eastAsia"/>
          <w:color w:val="000000"/>
          <w:sz w:val="32"/>
          <w:szCs w:val="32"/>
        </w:rPr>
        <w:t>万元，增长</w:t>
      </w:r>
      <w:r w:rsidRPr="00082456">
        <w:rPr>
          <w:rFonts w:ascii="仿宋_GB2312" w:eastAsia="仿宋_GB2312"/>
          <w:color w:val="000000"/>
          <w:sz w:val="32"/>
          <w:szCs w:val="32"/>
        </w:rPr>
        <w:t>100%</w:t>
      </w:r>
      <w:r w:rsidRPr="00082456">
        <w:rPr>
          <w:rFonts w:ascii="仿宋_GB2312" w:eastAsia="仿宋_GB2312" w:hint="eastAsia"/>
          <w:color w:val="000000"/>
          <w:sz w:val="32"/>
          <w:szCs w:val="32"/>
        </w:rPr>
        <w:t>，主要原因是：在地县乡三级远程专线的基础上，在全疆没有成熟经验借鉴下，开始</w:t>
      </w:r>
      <w:r w:rsidRPr="00082456">
        <w:rPr>
          <w:rFonts w:ascii="仿宋_GB2312" w:eastAsia="仿宋_GB2312" w:hint="eastAsia"/>
          <w:color w:val="000000"/>
          <w:sz w:val="32"/>
          <w:szCs w:val="32"/>
        </w:rPr>
        <w:lastRenderedPageBreak/>
        <w:t>试行建设地县乡三级医学诊断中心（影像云）。已完成全区</w:t>
      </w:r>
      <w:r w:rsidRPr="00082456">
        <w:rPr>
          <w:rFonts w:ascii="仿宋_GB2312" w:eastAsia="仿宋_GB2312"/>
          <w:color w:val="000000"/>
          <w:sz w:val="32"/>
          <w:szCs w:val="32"/>
        </w:rPr>
        <w:t>8</w:t>
      </w:r>
      <w:r w:rsidRPr="00082456">
        <w:rPr>
          <w:rFonts w:ascii="仿宋_GB2312" w:eastAsia="仿宋_GB2312" w:hint="eastAsia"/>
          <w:color w:val="000000"/>
          <w:sz w:val="32"/>
          <w:szCs w:val="32"/>
        </w:rPr>
        <w:t>县（伽师县、麦盖提县、巴楚县、叶城县、岳普湖县、莎车县、疏附县、泽普县）</w:t>
      </w:r>
      <w:r w:rsidRPr="00082456">
        <w:rPr>
          <w:rFonts w:ascii="仿宋_GB2312" w:eastAsia="仿宋_GB2312"/>
          <w:color w:val="000000"/>
          <w:sz w:val="32"/>
          <w:szCs w:val="32"/>
        </w:rPr>
        <w:t>73</w:t>
      </w:r>
      <w:r w:rsidRPr="00082456">
        <w:rPr>
          <w:rFonts w:ascii="仿宋_GB2312" w:eastAsia="仿宋_GB2312" w:hint="eastAsia"/>
          <w:color w:val="000000"/>
          <w:sz w:val="32"/>
          <w:szCs w:val="32"/>
        </w:rPr>
        <w:t>乡的影像云建设，</w:t>
      </w:r>
      <w:r w:rsidRPr="00082456">
        <w:rPr>
          <w:rFonts w:ascii="仿宋_GB2312" w:eastAsia="仿宋_GB2312"/>
          <w:color w:val="000000"/>
          <w:sz w:val="32"/>
          <w:szCs w:val="32"/>
        </w:rPr>
        <w:t>2019</w:t>
      </w:r>
      <w:r w:rsidRPr="00082456">
        <w:rPr>
          <w:rFonts w:ascii="仿宋_GB2312" w:eastAsia="仿宋_GB2312" w:hint="eastAsia"/>
          <w:color w:val="000000"/>
          <w:sz w:val="32"/>
          <w:szCs w:val="32"/>
        </w:rPr>
        <w:t>年依托影像云平台为肺结核影像筛查诊断达</w:t>
      </w:r>
      <w:r w:rsidRPr="00082456">
        <w:rPr>
          <w:rFonts w:ascii="仿宋_GB2312" w:eastAsia="仿宋_GB2312"/>
          <w:color w:val="000000"/>
          <w:sz w:val="32"/>
          <w:szCs w:val="32"/>
        </w:rPr>
        <w:t>11.6</w:t>
      </w:r>
      <w:r w:rsidRPr="00082456">
        <w:rPr>
          <w:rFonts w:ascii="仿宋_GB2312" w:eastAsia="仿宋_GB2312" w:hint="eastAsia"/>
          <w:color w:val="000000"/>
          <w:sz w:val="32"/>
          <w:szCs w:val="32"/>
        </w:rPr>
        <w:t>余万例，大力开展影像师带徒工作，师资：</w:t>
      </w:r>
      <w:r w:rsidRPr="00082456">
        <w:rPr>
          <w:rFonts w:ascii="仿宋_GB2312" w:eastAsia="仿宋_GB2312"/>
          <w:color w:val="000000"/>
          <w:sz w:val="32"/>
          <w:szCs w:val="32"/>
        </w:rPr>
        <w:t>39</w:t>
      </w:r>
      <w:r w:rsidRPr="00082456">
        <w:rPr>
          <w:rFonts w:ascii="仿宋_GB2312" w:eastAsia="仿宋_GB2312" w:hint="eastAsia"/>
          <w:color w:val="000000"/>
          <w:sz w:val="32"/>
          <w:szCs w:val="32"/>
        </w:rPr>
        <w:t>人，共带</w:t>
      </w:r>
      <w:r w:rsidRPr="00082456">
        <w:rPr>
          <w:rFonts w:ascii="仿宋_GB2312" w:eastAsia="仿宋_GB2312"/>
          <w:color w:val="000000"/>
          <w:sz w:val="32"/>
          <w:szCs w:val="32"/>
        </w:rPr>
        <w:t>80</w:t>
      </w:r>
      <w:r w:rsidRPr="00082456">
        <w:rPr>
          <w:rFonts w:ascii="仿宋_GB2312" w:eastAsia="仿宋_GB2312" w:hint="eastAsia"/>
          <w:color w:val="000000"/>
          <w:sz w:val="32"/>
          <w:szCs w:val="32"/>
        </w:rPr>
        <w:t>个徒弟（</w:t>
      </w:r>
      <w:r w:rsidRPr="00082456">
        <w:rPr>
          <w:rFonts w:ascii="仿宋_GB2312" w:eastAsia="仿宋_GB2312"/>
          <w:color w:val="000000"/>
          <w:sz w:val="32"/>
          <w:szCs w:val="32"/>
        </w:rPr>
        <w:t>80</w:t>
      </w:r>
      <w:r w:rsidRPr="00082456">
        <w:rPr>
          <w:rFonts w:ascii="仿宋_GB2312" w:eastAsia="仿宋_GB2312" w:hint="eastAsia"/>
          <w:color w:val="000000"/>
          <w:sz w:val="32"/>
          <w:szCs w:val="32"/>
        </w:rPr>
        <w:t>个乡），开展影像医（技）师远程培训</w:t>
      </w:r>
      <w:r w:rsidRPr="00082456">
        <w:rPr>
          <w:rFonts w:ascii="仿宋_GB2312" w:eastAsia="仿宋_GB2312"/>
          <w:color w:val="000000"/>
          <w:sz w:val="32"/>
          <w:szCs w:val="32"/>
        </w:rPr>
        <w:t>10</w:t>
      </w:r>
      <w:r w:rsidRPr="00082456">
        <w:rPr>
          <w:rFonts w:ascii="仿宋_GB2312" w:eastAsia="仿宋_GB2312" w:hint="eastAsia"/>
          <w:color w:val="000000"/>
          <w:sz w:val="32"/>
          <w:szCs w:val="32"/>
        </w:rPr>
        <w:t>期，</w:t>
      </w:r>
      <w:r w:rsidRPr="00082456">
        <w:rPr>
          <w:rFonts w:ascii="仿宋_GB2312" w:eastAsia="仿宋_GB2312"/>
          <w:color w:val="000000"/>
          <w:sz w:val="32"/>
          <w:szCs w:val="32"/>
        </w:rPr>
        <w:t>500</w:t>
      </w:r>
      <w:r w:rsidRPr="00082456">
        <w:rPr>
          <w:rFonts w:ascii="仿宋_GB2312" w:eastAsia="仿宋_GB2312" w:hint="eastAsia"/>
          <w:color w:val="000000"/>
          <w:sz w:val="32"/>
          <w:szCs w:val="32"/>
        </w:rPr>
        <w:t>余人次参加培训，现已能做到基层医院传染病的影像精准筛查，胸片操作规范合格率由不足</w:t>
      </w:r>
      <w:r w:rsidRPr="00082456">
        <w:rPr>
          <w:rFonts w:ascii="仿宋_GB2312" w:eastAsia="仿宋_GB2312"/>
          <w:color w:val="000000"/>
          <w:sz w:val="32"/>
          <w:szCs w:val="32"/>
        </w:rPr>
        <w:t>50%</w:t>
      </w:r>
      <w:r w:rsidRPr="00082456">
        <w:rPr>
          <w:rFonts w:ascii="仿宋_GB2312" w:eastAsia="仿宋_GB2312" w:hint="eastAsia"/>
          <w:color w:val="000000"/>
          <w:sz w:val="32"/>
          <w:szCs w:val="32"/>
        </w:rPr>
        <w:t>到</w:t>
      </w:r>
      <w:r w:rsidRPr="00082456">
        <w:rPr>
          <w:rFonts w:ascii="仿宋_GB2312" w:eastAsia="仿宋_GB2312"/>
          <w:color w:val="000000"/>
          <w:sz w:val="32"/>
          <w:szCs w:val="32"/>
        </w:rPr>
        <w:t>95%</w:t>
      </w:r>
      <w:r w:rsidRPr="00082456">
        <w:rPr>
          <w:rFonts w:ascii="仿宋_GB2312" w:eastAsia="仿宋_GB2312" w:hint="eastAsia"/>
          <w:color w:val="000000"/>
          <w:sz w:val="32"/>
          <w:szCs w:val="32"/>
        </w:rPr>
        <w:t>以上。所以财政拨付了</w:t>
      </w:r>
      <w:r w:rsidRPr="00082456">
        <w:rPr>
          <w:rFonts w:ascii="仿宋_GB2312" w:eastAsia="仿宋_GB2312"/>
          <w:color w:val="000000"/>
          <w:sz w:val="32"/>
          <w:szCs w:val="32"/>
        </w:rPr>
        <w:t>100</w:t>
      </w:r>
      <w:r w:rsidRPr="00082456">
        <w:rPr>
          <w:rFonts w:ascii="仿宋_GB2312" w:eastAsia="仿宋_GB2312" w:hint="eastAsia"/>
          <w:color w:val="000000"/>
          <w:sz w:val="32"/>
          <w:szCs w:val="32"/>
        </w:rPr>
        <w:t>万元政府性基金</w:t>
      </w:r>
      <w:r w:rsidRPr="00082456">
        <w:rPr>
          <w:rFonts w:ascii="仿宋_GB2312" w:eastAsia="仿宋_GB2312"/>
          <w:color w:val="000000"/>
          <w:sz w:val="32"/>
          <w:szCs w:val="32"/>
        </w:rPr>
        <w:t>.</w:t>
      </w:r>
      <w:r w:rsidRPr="00082456">
        <w:rPr>
          <w:rFonts w:ascii="仿宋_GB2312" w:eastAsia="仿宋_GB2312" w:hint="eastAsia"/>
          <w:color w:val="000000"/>
          <w:sz w:val="32"/>
          <w:szCs w:val="32"/>
        </w:rPr>
        <w:t>。政府性基金预算支出</w:t>
      </w:r>
      <w:r w:rsidRPr="00082456">
        <w:rPr>
          <w:rFonts w:ascii="仿宋_GB2312" w:eastAsia="仿宋_GB2312"/>
          <w:color w:val="000000"/>
          <w:sz w:val="32"/>
          <w:szCs w:val="32"/>
        </w:rPr>
        <w:t>100</w:t>
      </w:r>
      <w:r w:rsidRPr="00082456">
        <w:rPr>
          <w:rFonts w:ascii="仿宋_GB2312" w:eastAsia="仿宋_GB2312" w:hint="eastAsia"/>
          <w:color w:val="000000"/>
          <w:sz w:val="32"/>
          <w:szCs w:val="32"/>
        </w:rPr>
        <w:t>万元，与上年相比，增加</w:t>
      </w:r>
      <w:r w:rsidRPr="00082456">
        <w:rPr>
          <w:rFonts w:ascii="仿宋_GB2312" w:eastAsia="仿宋_GB2312"/>
          <w:color w:val="000000"/>
          <w:sz w:val="32"/>
          <w:szCs w:val="32"/>
        </w:rPr>
        <w:t>100</w:t>
      </w:r>
      <w:r w:rsidRPr="00082456">
        <w:rPr>
          <w:rFonts w:ascii="仿宋_GB2312" w:eastAsia="仿宋_GB2312" w:hint="eastAsia"/>
          <w:color w:val="000000"/>
          <w:sz w:val="32"/>
          <w:szCs w:val="32"/>
        </w:rPr>
        <w:t>万元，增长</w:t>
      </w:r>
      <w:r w:rsidRPr="00082456">
        <w:rPr>
          <w:rFonts w:ascii="仿宋_GB2312" w:eastAsia="仿宋_GB2312"/>
          <w:color w:val="000000"/>
          <w:sz w:val="32"/>
          <w:szCs w:val="32"/>
        </w:rPr>
        <w:t>100%</w:t>
      </w:r>
      <w:r w:rsidRPr="00082456">
        <w:rPr>
          <w:rFonts w:ascii="仿宋_GB2312" w:eastAsia="仿宋_GB2312" w:hint="eastAsia"/>
          <w:color w:val="000000"/>
          <w:sz w:val="32"/>
          <w:szCs w:val="32"/>
        </w:rPr>
        <w:t>，主要原因是：在地县乡三级远程专线的基础上，在全疆没有成熟经验借鉴下，开始试行建设地县乡三级医学诊断中心（影像云）。已完成全区</w:t>
      </w:r>
      <w:r w:rsidRPr="00082456">
        <w:rPr>
          <w:rFonts w:ascii="仿宋_GB2312" w:eastAsia="仿宋_GB2312"/>
          <w:color w:val="000000"/>
          <w:sz w:val="32"/>
          <w:szCs w:val="32"/>
        </w:rPr>
        <w:t>8</w:t>
      </w:r>
      <w:r w:rsidRPr="00082456">
        <w:rPr>
          <w:rFonts w:ascii="仿宋_GB2312" w:eastAsia="仿宋_GB2312" w:hint="eastAsia"/>
          <w:color w:val="000000"/>
          <w:sz w:val="32"/>
          <w:szCs w:val="32"/>
        </w:rPr>
        <w:t>县（伽师县、麦盖提县、巴楚县、叶城县、岳普湖县、莎车县、疏附县、泽普县）</w:t>
      </w:r>
      <w:r w:rsidRPr="00082456">
        <w:rPr>
          <w:rFonts w:ascii="仿宋_GB2312" w:eastAsia="仿宋_GB2312"/>
          <w:color w:val="000000"/>
          <w:sz w:val="32"/>
          <w:szCs w:val="32"/>
        </w:rPr>
        <w:t>73</w:t>
      </w:r>
      <w:r w:rsidRPr="00082456">
        <w:rPr>
          <w:rFonts w:ascii="仿宋_GB2312" w:eastAsia="仿宋_GB2312" w:hint="eastAsia"/>
          <w:color w:val="000000"/>
          <w:sz w:val="32"/>
          <w:szCs w:val="32"/>
        </w:rPr>
        <w:t>乡的影像云建设，</w:t>
      </w:r>
      <w:r w:rsidRPr="00082456">
        <w:rPr>
          <w:rFonts w:ascii="仿宋_GB2312" w:eastAsia="仿宋_GB2312"/>
          <w:color w:val="000000"/>
          <w:sz w:val="32"/>
          <w:szCs w:val="32"/>
        </w:rPr>
        <w:t>2019</w:t>
      </w:r>
      <w:r w:rsidRPr="00082456">
        <w:rPr>
          <w:rFonts w:ascii="仿宋_GB2312" w:eastAsia="仿宋_GB2312" w:hint="eastAsia"/>
          <w:color w:val="000000"/>
          <w:sz w:val="32"/>
          <w:szCs w:val="32"/>
        </w:rPr>
        <w:t>年依托影像云平台为肺结核影像筛查诊断达</w:t>
      </w:r>
      <w:r w:rsidRPr="00082456">
        <w:rPr>
          <w:rFonts w:ascii="仿宋_GB2312" w:eastAsia="仿宋_GB2312"/>
          <w:color w:val="000000"/>
          <w:sz w:val="32"/>
          <w:szCs w:val="32"/>
        </w:rPr>
        <w:t>11.6</w:t>
      </w:r>
      <w:r w:rsidRPr="00082456">
        <w:rPr>
          <w:rFonts w:ascii="仿宋_GB2312" w:eastAsia="仿宋_GB2312" w:hint="eastAsia"/>
          <w:color w:val="000000"/>
          <w:sz w:val="32"/>
          <w:szCs w:val="32"/>
        </w:rPr>
        <w:t>余万例，大力开展影像师带徒工作，师资：</w:t>
      </w:r>
      <w:r w:rsidRPr="00082456">
        <w:rPr>
          <w:rFonts w:ascii="仿宋_GB2312" w:eastAsia="仿宋_GB2312"/>
          <w:color w:val="000000"/>
          <w:sz w:val="32"/>
          <w:szCs w:val="32"/>
        </w:rPr>
        <w:t>39</w:t>
      </w:r>
      <w:r w:rsidRPr="00082456">
        <w:rPr>
          <w:rFonts w:ascii="仿宋_GB2312" w:eastAsia="仿宋_GB2312" w:hint="eastAsia"/>
          <w:color w:val="000000"/>
          <w:sz w:val="32"/>
          <w:szCs w:val="32"/>
        </w:rPr>
        <w:t>人，共带</w:t>
      </w:r>
      <w:r w:rsidRPr="00082456">
        <w:rPr>
          <w:rFonts w:ascii="仿宋_GB2312" w:eastAsia="仿宋_GB2312"/>
          <w:color w:val="000000"/>
          <w:sz w:val="32"/>
          <w:szCs w:val="32"/>
        </w:rPr>
        <w:t>80</w:t>
      </w:r>
      <w:r w:rsidRPr="00082456">
        <w:rPr>
          <w:rFonts w:ascii="仿宋_GB2312" w:eastAsia="仿宋_GB2312" w:hint="eastAsia"/>
          <w:color w:val="000000"/>
          <w:sz w:val="32"/>
          <w:szCs w:val="32"/>
        </w:rPr>
        <w:t>个徒弟（</w:t>
      </w:r>
      <w:r w:rsidRPr="00082456">
        <w:rPr>
          <w:rFonts w:ascii="仿宋_GB2312" w:eastAsia="仿宋_GB2312"/>
          <w:color w:val="000000"/>
          <w:sz w:val="32"/>
          <w:szCs w:val="32"/>
        </w:rPr>
        <w:t>80</w:t>
      </w:r>
      <w:r w:rsidRPr="00082456">
        <w:rPr>
          <w:rFonts w:ascii="仿宋_GB2312" w:eastAsia="仿宋_GB2312" w:hint="eastAsia"/>
          <w:color w:val="000000"/>
          <w:sz w:val="32"/>
          <w:szCs w:val="32"/>
        </w:rPr>
        <w:t>个乡），开展影像医（技）师远程培训</w:t>
      </w:r>
      <w:r w:rsidRPr="00082456">
        <w:rPr>
          <w:rFonts w:ascii="仿宋_GB2312" w:eastAsia="仿宋_GB2312"/>
          <w:color w:val="000000"/>
          <w:sz w:val="32"/>
          <w:szCs w:val="32"/>
        </w:rPr>
        <w:t>10</w:t>
      </w:r>
      <w:r w:rsidRPr="00082456">
        <w:rPr>
          <w:rFonts w:ascii="仿宋_GB2312" w:eastAsia="仿宋_GB2312" w:hint="eastAsia"/>
          <w:color w:val="000000"/>
          <w:sz w:val="32"/>
          <w:szCs w:val="32"/>
        </w:rPr>
        <w:t>期，</w:t>
      </w:r>
      <w:r w:rsidRPr="00082456">
        <w:rPr>
          <w:rFonts w:ascii="仿宋_GB2312" w:eastAsia="仿宋_GB2312"/>
          <w:color w:val="000000"/>
          <w:sz w:val="32"/>
          <w:szCs w:val="32"/>
        </w:rPr>
        <w:t>500</w:t>
      </w:r>
      <w:r w:rsidRPr="00082456">
        <w:rPr>
          <w:rFonts w:ascii="仿宋_GB2312" w:eastAsia="仿宋_GB2312" w:hint="eastAsia"/>
          <w:color w:val="000000"/>
          <w:sz w:val="32"/>
          <w:szCs w:val="32"/>
        </w:rPr>
        <w:t>余人次参加培训，现已能做到基层医院传染病的影像精准筛查，胸片操作规范合格率由不足</w:t>
      </w:r>
      <w:r w:rsidRPr="00082456">
        <w:rPr>
          <w:rFonts w:ascii="仿宋_GB2312" w:eastAsia="仿宋_GB2312"/>
          <w:color w:val="000000"/>
          <w:sz w:val="32"/>
          <w:szCs w:val="32"/>
        </w:rPr>
        <w:t>50%</w:t>
      </w:r>
      <w:r w:rsidRPr="00082456">
        <w:rPr>
          <w:rFonts w:ascii="仿宋_GB2312" w:eastAsia="仿宋_GB2312" w:hint="eastAsia"/>
          <w:color w:val="000000"/>
          <w:sz w:val="32"/>
          <w:szCs w:val="32"/>
        </w:rPr>
        <w:t>到</w:t>
      </w:r>
      <w:r w:rsidRPr="00082456">
        <w:rPr>
          <w:rFonts w:ascii="仿宋_GB2312" w:eastAsia="仿宋_GB2312"/>
          <w:color w:val="000000"/>
          <w:sz w:val="32"/>
          <w:szCs w:val="32"/>
        </w:rPr>
        <w:t>95%</w:t>
      </w:r>
      <w:r w:rsidRPr="00082456">
        <w:rPr>
          <w:rFonts w:ascii="仿宋_GB2312" w:eastAsia="仿宋_GB2312" w:hint="eastAsia"/>
          <w:color w:val="000000"/>
          <w:sz w:val="32"/>
          <w:szCs w:val="32"/>
        </w:rPr>
        <w:t>以上。所以财政拨付了</w:t>
      </w:r>
      <w:r w:rsidRPr="00082456">
        <w:rPr>
          <w:rFonts w:ascii="仿宋_GB2312" w:eastAsia="仿宋_GB2312"/>
          <w:color w:val="000000"/>
          <w:sz w:val="32"/>
          <w:szCs w:val="32"/>
        </w:rPr>
        <w:t>100</w:t>
      </w:r>
      <w:r w:rsidRPr="00082456">
        <w:rPr>
          <w:rFonts w:ascii="仿宋_GB2312" w:eastAsia="仿宋_GB2312" w:hint="eastAsia"/>
          <w:color w:val="000000"/>
          <w:sz w:val="32"/>
          <w:szCs w:val="32"/>
        </w:rPr>
        <w:t>万元政府性基金</w:t>
      </w:r>
      <w:r w:rsidRPr="00082456">
        <w:rPr>
          <w:rFonts w:ascii="仿宋_GB2312" w:eastAsia="仿宋_GB2312"/>
          <w:color w:val="000000"/>
          <w:sz w:val="32"/>
          <w:szCs w:val="32"/>
        </w:rPr>
        <w:t>.</w:t>
      </w:r>
      <w:r w:rsidRPr="00082456">
        <w:rPr>
          <w:rFonts w:ascii="仿宋_GB2312" w:eastAsia="仿宋_GB2312" w:hint="eastAsia"/>
          <w:color w:val="000000"/>
          <w:sz w:val="32"/>
          <w:szCs w:val="32"/>
        </w:rPr>
        <w:t>。</w:t>
      </w:r>
    </w:p>
    <w:p w:rsidR="003B346B" w:rsidRDefault="003B346B">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3B346B" w:rsidRDefault="003B346B">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3B346B" w:rsidRDefault="003B346B">
      <w:pPr>
        <w:ind w:firstLineChars="200" w:firstLine="640"/>
        <w:rPr>
          <w:rFonts w:ascii="仿宋_GB2312" w:eastAsia="仿宋_GB2312"/>
          <w:sz w:val="32"/>
          <w:szCs w:val="32"/>
        </w:rPr>
      </w:pPr>
      <w:r>
        <w:rPr>
          <w:rFonts w:ascii="仿宋_GB2312" w:eastAsia="仿宋_GB2312" w:hint="eastAsia"/>
          <w:color w:val="000000"/>
          <w:sz w:val="32"/>
          <w:szCs w:val="32"/>
        </w:rPr>
        <w:lastRenderedPageBreak/>
        <w:t>新疆喀什地区第一人民医院日常公用经费</w:t>
      </w:r>
      <w:r>
        <w:rPr>
          <w:rFonts w:ascii="仿宋_GB2312" w:eastAsia="仿宋_GB2312"/>
          <w:color w:val="000000"/>
          <w:sz w:val="32"/>
          <w:szCs w:val="32"/>
        </w:rPr>
        <w:t>0</w:t>
      </w:r>
      <w:r>
        <w:rPr>
          <w:rFonts w:ascii="仿宋_GB2312" w:eastAsia="仿宋_GB2312" w:hint="eastAsia"/>
          <w:color w:val="000000"/>
          <w:sz w:val="32"/>
          <w:szCs w:val="32"/>
        </w:rPr>
        <w:t>万元，比上年增加</w:t>
      </w:r>
      <w:r>
        <w:rPr>
          <w:rFonts w:ascii="仿宋_GB2312" w:eastAsia="仿宋_GB2312"/>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p>
    <w:p w:rsidR="003B346B" w:rsidRDefault="003B346B">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3B346B" w:rsidRDefault="003B346B">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年度政府采购支出总额</w:t>
      </w:r>
      <w:r>
        <w:rPr>
          <w:rFonts w:ascii="仿宋_GB2312" w:eastAsia="仿宋_GB2312"/>
          <w:sz w:val="32"/>
          <w:szCs w:val="32"/>
        </w:rPr>
        <w:t>14,293.69</w:t>
      </w:r>
      <w:r>
        <w:rPr>
          <w:rFonts w:ascii="仿宋_GB2312" w:eastAsia="仿宋_GB2312" w:hint="eastAsia"/>
          <w:sz w:val="32"/>
          <w:szCs w:val="32"/>
        </w:rPr>
        <w:t>万元，其中：政府采购货物支出</w:t>
      </w:r>
      <w:r>
        <w:rPr>
          <w:rFonts w:ascii="仿宋_GB2312" w:eastAsia="仿宋_GB2312"/>
          <w:sz w:val="32"/>
          <w:szCs w:val="32"/>
        </w:rPr>
        <w:t>10,814.03</w:t>
      </w:r>
      <w:r>
        <w:rPr>
          <w:rFonts w:ascii="仿宋_GB2312" w:eastAsia="仿宋_GB2312" w:hint="eastAsia"/>
          <w:sz w:val="32"/>
          <w:szCs w:val="32"/>
        </w:rPr>
        <w:t>万元、政府采购工程支出</w:t>
      </w:r>
      <w:r>
        <w:rPr>
          <w:rFonts w:ascii="仿宋_GB2312" w:eastAsia="仿宋_GB2312"/>
          <w:sz w:val="32"/>
          <w:szCs w:val="32"/>
        </w:rPr>
        <w:t>98.49</w:t>
      </w:r>
      <w:r>
        <w:rPr>
          <w:rFonts w:ascii="仿宋_GB2312" w:eastAsia="仿宋_GB2312" w:hint="eastAsia"/>
          <w:sz w:val="32"/>
          <w:szCs w:val="32"/>
        </w:rPr>
        <w:t>万元、政府采购服务支出</w:t>
      </w:r>
      <w:r>
        <w:rPr>
          <w:rFonts w:ascii="仿宋_GB2312" w:eastAsia="仿宋_GB2312"/>
          <w:sz w:val="32"/>
          <w:szCs w:val="32"/>
        </w:rPr>
        <w:t>3,381.16</w:t>
      </w:r>
      <w:r>
        <w:rPr>
          <w:rFonts w:ascii="仿宋_GB2312" w:eastAsia="仿宋_GB2312" w:hint="eastAsia"/>
          <w:sz w:val="32"/>
          <w:szCs w:val="32"/>
        </w:rPr>
        <w:t>万元。</w:t>
      </w:r>
    </w:p>
    <w:p w:rsidR="003B346B" w:rsidRDefault="003B346B">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sz w:val="32"/>
          <w:szCs w:val="32"/>
        </w:rPr>
        <w:t>14,293.69</w:t>
      </w:r>
      <w:r>
        <w:rPr>
          <w:rFonts w:ascii="仿宋_GB2312" w:eastAsia="仿宋_GB2312" w:hint="eastAsia"/>
          <w:sz w:val="32"/>
          <w:szCs w:val="32"/>
        </w:rPr>
        <w:t>万元，占政府采购支出总额的</w:t>
      </w:r>
      <w:r>
        <w:rPr>
          <w:rFonts w:ascii="仿宋_GB2312" w:eastAsia="仿宋_GB2312"/>
          <w:sz w:val="32"/>
          <w:szCs w:val="32"/>
        </w:rPr>
        <w:t>100%</w:t>
      </w:r>
      <w:r>
        <w:rPr>
          <w:rFonts w:ascii="仿宋_GB2312" w:eastAsia="仿宋_GB2312" w:hint="eastAsia"/>
          <w:sz w:val="32"/>
          <w:szCs w:val="32"/>
        </w:rPr>
        <w:t>，其中：授予小微企业合同金额</w:t>
      </w:r>
      <w:r>
        <w:rPr>
          <w:rFonts w:ascii="仿宋_GB2312" w:eastAsia="仿宋_GB2312"/>
          <w:sz w:val="32"/>
          <w:szCs w:val="32"/>
        </w:rPr>
        <w:t>4,931.91</w:t>
      </w:r>
      <w:r>
        <w:rPr>
          <w:rFonts w:ascii="仿宋_GB2312" w:eastAsia="仿宋_GB2312" w:hint="eastAsia"/>
          <w:sz w:val="32"/>
          <w:szCs w:val="32"/>
        </w:rPr>
        <w:t>万元，占政府采购支出总额的</w:t>
      </w:r>
      <w:r>
        <w:rPr>
          <w:rFonts w:ascii="仿宋_GB2312" w:eastAsia="仿宋_GB2312"/>
          <w:sz w:val="32"/>
          <w:szCs w:val="32"/>
        </w:rPr>
        <w:t>34.5%</w:t>
      </w:r>
      <w:r>
        <w:rPr>
          <w:rFonts w:ascii="仿宋_GB2312" w:eastAsia="仿宋_GB2312" w:hint="eastAsia"/>
          <w:sz w:val="32"/>
          <w:szCs w:val="32"/>
        </w:rPr>
        <w:t>。</w:t>
      </w:r>
    </w:p>
    <w:p w:rsidR="003B346B" w:rsidRDefault="003B346B">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3B346B" w:rsidRDefault="003B346B">
      <w:pPr>
        <w:ind w:firstLineChars="200"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sz w:val="32"/>
          <w:szCs w:val="32"/>
        </w:rPr>
        <w:t>2019</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日，单位共有房屋</w:t>
      </w:r>
      <w:r>
        <w:rPr>
          <w:rFonts w:ascii="仿宋_GB2312" w:eastAsia="仿宋_GB2312"/>
          <w:sz w:val="32"/>
          <w:szCs w:val="32"/>
        </w:rPr>
        <w:t>164,539.30</w:t>
      </w:r>
      <w:r>
        <w:rPr>
          <w:rFonts w:ascii="仿宋_GB2312" w:eastAsia="仿宋_GB2312" w:hint="eastAsia"/>
          <w:sz w:val="32"/>
          <w:szCs w:val="32"/>
        </w:rPr>
        <w:t>（平方米），价值</w:t>
      </w:r>
      <w:r>
        <w:rPr>
          <w:rFonts w:ascii="仿宋_GB2312" w:eastAsia="仿宋_GB2312"/>
          <w:sz w:val="32"/>
          <w:szCs w:val="32"/>
        </w:rPr>
        <w:t>63,951.62</w:t>
      </w:r>
      <w:r>
        <w:rPr>
          <w:rFonts w:ascii="仿宋_GB2312" w:eastAsia="仿宋_GB2312" w:hint="eastAsia"/>
          <w:sz w:val="32"/>
          <w:szCs w:val="32"/>
        </w:rPr>
        <w:t>万元。车辆</w:t>
      </w:r>
      <w:r>
        <w:rPr>
          <w:rFonts w:ascii="仿宋_GB2312" w:eastAsia="仿宋_GB2312"/>
          <w:sz w:val="32"/>
          <w:szCs w:val="32"/>
        </w:rPr>
        <w:t>35</w:t>
      </w:r>
      <w:r>
        <w:rPr>
          <w:rFonts w:ascii="仿宋_GB2312" w:eastAsia="仿宋_GB2312" w:hint="eastAsia"/>
          <w:sz w:val="32"/>
          <w:szCs w:val="32"/>
        </w:rPr>
        <w:t>辆，价值</w:t>
      </w:r>
      <w:r>
        <w:rPr>
          <w:rFonts w:ascii="仿宋_GB2312" w:eastAsia="仿宋_GB2312"/>
          <w:sz w:val="32"/>
          <w:szCs w:val="32"/>
        </w:rPr>
        <w:t>1,175.99</w:t>
      </w:r>
      <w:r>
        <w:rPr>
          <w:rFonts w:ascii="仿宋_GB2312" w:eastAsia="仿宋_GB2312" w:hint="eastAsia"/>
          <w:sz w:val="32"/>
          <w:szCs w:val="32"/>
        </w:rPr>
        <w:t>万元，其中：副部（省）级及以上领导用车</w:t>
      </w:r>
      <w:r>
        <w:rPr>
          <w:rFonts w:ascii="仿宋_GB2312" w:eastAsia="仿宋_GB2312"/>
          <w:sz w:val="32"/>
          <w:szCs w:val="32"/>
        </w:rPr>
        <w:t>0</w:t>
      </w:r>
      <w:r>
        <w:rPr>
          <w:rFonts w:ascii="仿宋_GB2312" w:eastAsia="仿宋_GB2312" w:hint="eastAsia"/>
          <w:sz w:val="32"/>
          <w:szCs w:val="32"/>
        </w:rPr>
        <w:t>辆、主要领导干部用车</w:t>
      </w:r>
      <w:r>
        <w:rPr>
          <w:rFonts w:ascii="仿宋_GB2312" w:eastAsia="仿宋_GB2312"/>
          <w:color w:val="000000"/>
          <w:sz w:val="32"/>
          <w:szCs w:val="32"/>
        </w:rPr>
        <w:t>0</w:t>
      </w:r>
      <w:r>
        <w:rPr>
          <w:rFonts w:ascii="仿宋_GB2312" w:eastAsia="仿宋_GB2312" w:hint="eastAsia"/>
          <w:sz w:val="32"/>
          <w:szCs w:val="32"/>
        </w:rPr>
        <w:t>辆、机要通信用车</w:t>
      </w:r>
      <w:r>
        <w:rPr>
          <w:rFonts w:ascii="仿宋_GB2312" w:eastAsia="仿宋_GB2312"/>
          <w:color w:val="000000"/>
          <w:sz w:val="32"/>
          <w:szCs w:val="32"/>
        </w:rPr>
        <w:t>0</w:t>
      </w:r>
      <w:r>
        <w:rPr>
          <w:rFonts w:ascii="仿宋_GB2312" w:eastAsia="仿宋_GB2312" w:hint="eastAsia"/>
          <w:sz w:val="32"/>
          <w:szCs w:val="32"/>
        </w:rPr>
        <w:t>辆、应急保障用车</w:t>
      </w:r>
      <w:r>
        <w:rPr>
          <w:rFonts w:ascii="仿宋_GB2312" w:eastAsia="仿宋_GB2312"/>
          <w:color w:val="000000"/>
          <w:sz w:val="32"/>
          <w:szCs w:val="32"/>
        </w:rPr>
        <w:t>0</w:t>
      </w:r>
      <w:r>
        <w:rPr>
          <w:rFonts w:ascii="仿宋_GB2312" w:eastAsia="仿宋_GB2312" w:hint="eastAsia"/>
          <w:sz w:val="32"/>
          <w:szCs w:val="32"/>
        </w:rPr>
        <w:t>辆、执法执勤用车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辆、离退休干部用车</w:t>
      </w:r>
      <w:r>
        <w:rPr>
          <w:rFonts w:ascii="仿宋_GB2312" w:eastAsia="仿宋_GB2312"/>
          <w:color w:val="000000"/>
          <w:sz w:val="32"/>
          <w:szCs w:val="32"/>
        </w:rPr>
        <w:t>0</w:t>
      </w:r>
      <w:r>
        <w:rPr>
          <w:rFonts w:ascii="仿宋_GB2312" w:eastAsia="仿宋_GB2312" w:hint="eastAsia"/>
          <w:sz w:val="32"/>
          <w:szCs w:val="32"/>
        </w:rPr>
        <w:t>辆、其他用车</w:t>
      </w:r>
      <w:r>
        <w:rPr>
          <w:rFonts w:ascii="仿宋_GB2312" w:eastAsia="仿宋_GB2312"/>
          <w:color w:val="000000"/>
          <w:sz w:val="32"/>
          <w:szCs w:val="32"/>
        </w:rPr>
        <w:t>35</w:t>
      </w:r>
      <w:r>
        <w:rPr>
          <w:rFonts w:ascii="仿宋_GB2312" w:eastAsia="仿宋_GB2312" w:hint="eastAsia"/>
          <w:sz w:val="32"/>
          <w:szCs w:val="32"/>
        </w:rPr>
        <w:t>辆，其他用车主要是：</w:t>
      </w:r>
      <w:r>
        <w:rPr>
          <w:rFonts w:ascii="仿宋_GB2312" w:eastAsia="仿宋_GB2312" w:hint="eastAsia"/>
          <w:color w:val="000000"/>
          <w:sz w:val="32"/>
          <w:szCs w:val="32"/>
        </w:rPr>
        <w:t>医院开展医疗业务活动用车；</w:t>
      </w:r>
      <w:r>
        <w:rPr>
          <w:rFonts w:ascii="仿宋_GB2312" w:eastAsia="仿宋_GB2312" w:hint="eastAsia"/>
          <w:sz w:val="32"/>
          <w:szCs w:val="32"/>
        </w:rPr>
        <w:t>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58</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74</w:t>
      </w:r>
      <w:r>
        <w:rPr>
          <w:rFonts w:ascii="仿宋_GB2312" w:eastAsia="仿宋_GB2312" w:hint="eastAsia"/>
          <w:sz w:val="32"/>
          <w:szCs w:val="32"/>
        </w:rPr>
        <w:t>台（套）。</w:t>
      </w:r>
    </w:p>
    <w:p w:rsidR="003B346B" w:rsidRDefault="003B346B">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3B346B" w:rsidRDefault="003B346B">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sz w:val="32"/>
          <w:szCs w:val="32"/>
        </w:rPr>
        <w:t>2019</w:t>
      </w:r>
      <w:r>
        <w:rPr>
          <w:rFonts w:ascii="仿宋_GB2312" w:eastAsia="仿宋_GB2312" w:hint="eastAsia"/>
          <w:sz w:val="32"/>
          <w:szCs w:val="32"/>
        </w:rPr>
        <w:t>年度开展预算绩效评价项目</w:t>
      </w:r>
      <w:r>
        <w:rPr>
          <w:rFonts w:ascii="仿宋_GB2312" w:eastAsia="仿宋_GB2312"/>
          <w:sz w:val="32"/>
          <w:szCs w:val="32"/>
        </w:rPr>
        <w:t>11</w:t>
      </w:r>
      <w:r>
        <w:rPr>
          <w:rFonts w:ascii="仿宋_GB2312" w:eastAsia="仿宋_GB2312" w:hint="eastAsia"/>
          <w:sz w:val="32"/>
          <w:szCs w:val="32"/>
        </w:rPr>
        <w:t>个，共涉及资金</w:t>
      </w:r>
      <w:r>
        <w:rPr>
          <w:rFonts w:ascii="仿宋_GB2312" w:eastAsia="仿宋_GB2312"/>
          <w:sz w:val="32"/>
          <w:szCs w:val="32"/>
        </w:rPr>
        <w:t>7414.71</w:t>
      </w:r>
      <w:r>
        <w:rPr>
          <w:rFonts w:ascii="仿宋_GB2312" w:eastAsia="仿宋_GB2312" w:hint="eastAsia"/>
          <w:sz w:val="32"/>
          <w:szCs w:val="32"/>
        </w:rPr>
        <w:t>万元。预算绩效管</w:t>
      </w:r>
      <w:r>
        <w:rPr>
          <w:rFonts w:ascii="仿宋_GB2312" w:eastAsia="仿宋_GB2312" w:hint="eastAsia"/>
          <w:sz w:val="32"/>
          <w:szCs w:val="32"/>
        </w:rPr>
        <w:lastRenderedPageBreak/>
        <w:t>理取得的成效：一是经济性评价：部门年度任务是在预算资金额度内完成，并通过规范的招投标及严格的资金管理及项目管理及其他创新的管理措施实现了资金的节约。本单位无三公经费。二是效率性评价：各项工作计划按预期计划按时完成，效益按预期时间产生。三是效益性评价：预期的经济效益、社会效益、可持续的影响已经产生，根据调查问卷，满意度指标完成。发现的问题及原因：一是前期资金使用因项目资金未及时拨付，费用未按期支付，导致了资金滞缓，影响了项目的进度，造成了部分资金的浪费；二是资金使用期限较短，计划过于仓促笼统，没能较充分的利用资金，医护人员及广大群众对药品不良反应的相关知识还有所欠缺，培训及宣传教育有局限性，资金流动方向较单一；三是前期资金使用因影像中心下乡开展师带徒项目，发生的费用一直未将相关票据收集齐全，导致项目资金支付不及时，导致了资金滞缓，影响了项目的进度。四是采购类项目受采购条件及招投标的制约，周期较长，尤其针对进口设备及软件等，实施周期较长，验收较晚，一年期难以完成项目资金支付。下一步改进措施：一是年初做好资金计划，按照项目进度及时拨付资金，使资金使用效益最大化，减少不必要的浪费，节约成本。二是在制定指标时，将采购项目做为中长期项目，年度计划及中长期计划指标，延长验收及资金支付时限；</w:t>
      </w:r>
      <w:r>
        <w:rPr>
          <w:rFonts w:ascii="仿宋_GB2312" w:eastAsia="仿宋_GB2312"/>
          <w:sz w:val="32"/>
          <w:szCs w:val="32"/>
        </w:rPr>
        <w:t xml:space="preserve"> </w:t>
      </w:r>
      <w:r>
        <w:rPr>
          <w:rFonts w:ascii="仿宋_GB2312" w:eastAsia="仿宋_GB2312" w:hint="eastAsia"/>
          <w:sz w:val="32"/>
          <w:szCs w:val="32"/>
        </w:rPr>
        <w:t>三是督促项目负责人及时报账，加快资金支付进度。</w:t>
      </w:r>
      <w:r>
        <w:rPr>
          <w:rFonts w:ascii="仿宋_GB2312" w:eastAsia="仿宋_GB2312"/>
          <w:sz w:val="32"/>
          <w:szCs w:val="32"/>
        </w:rPr>
        <w:t xml:space="preserve"> </w:t>
      </w:r>
      <w:r>
        <w:rPr>
          <w:rFonts w:ascii="仿宋_GB2312" w:eastAsia="仿宋_GB2312" w:hint="eastAsia"/>
          <w:sz w:val="32"/>
          <w:szCs w:val="32"/>
        </w:rPr>
        <w:t>四是项</w:t>
      </w:r>
      <w:r>
        <w:rPr>
          <w:rFonts w:ascii="仿宋_GB2312" w:eastAsia="仿宋_GB2312" w:hint="eastAsia"/>
          <w:sz w:val="32"/>
          <w:szCs w:val="32"/>
        </w:rPr>
        <w:lastRenderedPageBreak/>
        <w:t>目前期做好可行性研究报告，更加细化实施方案，严格执行资金管理办法和财政资金管理制度，严格按照项目实施方案、招投标管理办法等稳步推进工作，各部门单位根据自己项目的特点进行总结。具体项目自评情况附项目支出绩效自评表。</w:t>
      </w:r>
    </w:p>
    <w:p w:rsidR="003B346B" w:rsidRDefault="003B346B">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bookmarkEnd w:id="34"/>
      <w:bookmarkEnd w:id="35"/>
    </w:p>
    <w:p w:rsidR="003B346B" w:rsidRDefault="003B346B">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3B346B" w:rsidRDefault="003B346B">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3B346B" w:rsidRDefault="003B346B">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3B346B" w:rsidRDefault="003B346B">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3B346B" w:rsidRDefault="003B346B">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3B346B" w:rsidRDefault="003B346B">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3B346B" w:rsidRDefault="003B346B">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w:t>
      </w:r>
      <w:r>
        <w:rPr>
          <w:rFonts w:ascii="仿宋_GB2312" w:eastAsia="仿宋_GB2312" w:hint="eastAsia"/>
          <w:sz w:val="32"/>
          <w:szCs w:val="32"/>
        </w:rPr>
        <w:lastRenderedPageBreak/>
        <w:t>弥补本年度收支缺口的资金。</w:t>
      </w:r>
    </w:p>
    <w:p w:rsidR="003B346B" w:rsidRDefault="003B346B">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3B346B" w:rsidRDefault="003B346B">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3B346B" w:rsidRDefault="003B346B">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3B346B" w:rsidRDefault="003B346B">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3B346B" w:rsidRDefault="003B346B">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3B346B" w:rsidRDefault="003B346B">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3B346B" w:rsidRDefault="003B346B">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w:t>
      </w:r>
      <w:r>
        <w:rPr>
          <w:rFonts w:ascii="仿宋_GB2312" w:eastAsia="仿宋_GB2312" w:hint="eastAsia"/>
          <w:sz w:val="32"/>
          <w:szCs w:val="32"/>
        </w:rPr>
        <w:lastRenderedPageBreak/>
        <w:t>过桥费、保险费、安全奖励费用等支出；公务接待费反映单位按规定开支的各类公务接待（含外宾接待）支出。</w:t>
      </w:r>
    </w:p>
    <w:p w:rsidR="003B346B" w:rsidRDefault="003B346B">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3B346B" w:rsidRDefault="003B346B">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bookmarkEnd w:id="36"/>
      <w:bookmarkEnd w:id="37"/>
    </w:p>
    <w:p w:rsidR="003B346B" w:rsidRDefault="003B346B">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rsidR="003B346B" w:rsidRDefault="003B346B">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3B346B" w:rsidRDefault="003B346B">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rsidR="003B346B" w:rsidRDefault="003B346B">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rsidR="003B346B" w:rsidRDefault="003B346B">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3B346B" w:rsidRDefault="003B346B">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rsidR="003B346B" w:rsidRDefault="003B346B">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3B346B" w:rsidRDefault="003B346B">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3B346B" w:rsidSect="00CC6A54">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346B" w:rsidRDefault="003B346B">
      <w:r>
        <w:separator/>
      </w:r>
    </w:p>
  </w:endnote>
  <w:endnote w:type="continuationSeparator" w:id="1">
    <w:p w:rsidR="003B346B" w:rsidRDefault="003B34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方正粗黑宋简体"/>
    <w:panose1 w:val="00000000000000000000"/>
    <w:charset w:val="86"/>
    <w:family w:val="script"/>
    <w:notTrueType/>
    <w:pitch w:val="default"/>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46B" w:rsidRDefault="003A48E2">
    <w:pPr>
      <w:pStyle w:val="a4"/>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60288;visibility:visible;mso-wrap-style:none;mso-position-horizontal:center;mso-position-horizontal-relative:margin" filled="f" stroked="f">
          <v:textbox style="mso-fit-shape-to-text:t" inset="0,0,0,0">
            <w:txbxContent>
              <w:p w:rsidR="003B346B" w:rsidRDefault="003A48E2">
                <w:pPr>
                  <w:pStyle w:val="a4"/>
                </w:pPr>
                <w:fldSimple w:instr=" PAGE  \* MERGEFORMAT ">
                  <w:r w:rsidR="00346C7E">
                    <w:rPr>
                      <w:noProof/>
                    </w:rPr>
                    <w:t>10</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346B" w:rsidRDefault="003B346B">
      <w:r>
        <w:separator/>
      </w:r>
    </w:p>
  </w:footnote>
  <w:footnote w:type="continuationSeparator" w:id="1">
    <w:p w:rsidR="003B346B" w:rsidRDefault="003B346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cumentProtection w:edit="comments" w:enforcement="1" w:cryptProviderType="rsaFull" w:cryptAlgorithmClass="hash" w:cryptAlgorithmType="typeAny" w:cryptAlgorithmSid="4" w:cryptSpinCount="50000" w:hash="6uuqvlIG0HpLXSJw5nA22hg4zXw=" w:salt="KyLl0zbAGiy8U1AGg4J3fQ=="/>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6E66"/>
    <w:rsid w:val="000033EF"/>
    <w:rsid w:val="00004533"/>
    <w:rsid w:val="00005A21"/>
    <w:rsid w:val="0004063C"/>
    <w:rsid w:val="000701A7"/>
    <w:rsid w:val="00082456"/>
    <w:rsid w:val="000A663A"/>
    <w:rsid w:val="000B57B8"/>
    <w:rsid w:val="000F01B7"/>
    <w:rsid w:val="000F6705"/>
    <w:rsid w:val="00107B58"/>
    <w:rsid w:val="001111D4"/>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2035"/>
    <w:rsid w:val="00265F92"/>
    <w:rsid w:val="00272845"/>
    <w:rsid w:val="00287829"/>
    <w:rsid w:val="0029171A"/>
    <w:rsid w:val="00292B7F"/>
    <w:rsid w:val="00292C0A"/>
    <w:rsid w:val="002B072F"/>
    <w:rsid w:val="002B37DA"/>
    <w:rsid w:val="002B7A04"/>
    <w:rsid w:val="002D187F"/>
    <w:rsid w:val="002F1732"/>
    <w:rsid w:val="00327986"/>
    <w:rsid w:val="003314E6"/>
    <w:rsid w:val="00340AE7"/>
    <w:rsid w:val="00346C7E"/>
    <w:rsid w:val="00354737"/>
    <w:rsid w:val="0037159F"/>
    <w:rsid w:val="00377EC6"/>
    <w:rsid w:val="003920B8"/>
    <w:rsid w:val="003A44F0"/>
    <w:rsid w:val="003A48E2"/>
    <w:rsid w:val="003B346B"/>
    <w:rsid w:val="003C3EF4"/>
    <w:rsid w:val="003C45D6"/>
    <w:rsid w:val="003D1DD1"/>
    <w:rsid w:val="003E5F70"/>
    <w:rsid w:val="003F60E1"/>
    <w:rsid w:val="003F6D94"/>
    <w:rsid w:val="00400D8F"/>
    <w:rsid w:val="00415BF1"/>
    <w:rsid w:val="00430E56"/>
    <w:rsid w:val="004318F5"/>
    <w:rsid w:val="0045235D"/>
    <w:rsid w:val="00456820"/>
    <w:rsid w:val="00471387"/>
    <w:rsid w:val="00471BBD"/>
    <w:rsid w:val="0047268F"/>
    <w:rsid w:val="004A41CF"/>
    <w:rsid w:val="004A44C9"/>
    <w:rsid w:val="004B2E7F"/>
    <w:rsid w:val="004D35C0"/>
    <w:rsid w:val="004E519F"/>
    <w:rsid w:val="004F1D2D"/>
    <w:rsid w:val="00516B7C"/>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E0721"/>
    <w:rsid w:val="0070295D"/>
    <w:rsid w:val="00703858"/>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0C2"/>
    <w:rsid w:val="008D5B57"/>
    <w:rsid w:val="008F7D99"/>
    <w:rsid w:val="0090080D"/>
    <w:rsid w:val="00922FA7"/>
    <w:rsid w:val="00927301"/>
    <w:rsid w:val="009351E1"/>
    <w:rsid w:val="0094423A"/>
    <w:rsid w:val="00950FD7"/>
    <w:rsid w:val="00963E2E"/>
    <w:rsid w:val="009774AD"/>
    <w:rsid w:val="00980F6F"/>
    <w:rsid w:val="00993788"/>
    <w:rsid w:val="009A173F"/>
    <w:rsid w:val="009C479E"/>
    <w:rsid w:val="009F4245"/>
    <w:rsid w:val="009F594D"/>
    <w:rsid w:val="00A009B3"/>
    <w:rsid w:val="00A239E7"/>
    <w:rsid w:val="00A34EDA"/>
    <w:rsid w:val="00A51025"/>
    <w:rsid w:val="00A527A2"/>
    <w:rsid w:val="00AA13D0"/>
    <w:rsid w:val="00AC0B18"/>
    <w:rsid w:val="00AC1D87"/>
    <w:rsid w:val="00AC2605"/>
    <w:rsid w:val="00AE136F"/>
    <w:rsid w:val="00AE6C82"/>
    <w:rsid w:val="00AE7A56"/>
    <w:rsid w:val="00AF0871"/>
    <w:rsid w:val="00AF530E"/>
    <w:rsid w:val="00AF5DFE"/>
    <w:rsid w:val="00B006E5"/>
    <w:rsid w:val="00B24234"/>
    <w:rsid w:val="00B3219F"/>
    <w:rsid w:val="00B64D13"/>
    <w:rsid w:val="00B76725"/>
    <w:rsid w:val="00BC38D2"/>
    <w:rsid w:val="00BC65E4"/>
    <w:rsid w:val="00BE0A9F"/>
    <w:rsid w:val="00C01003"/>
    <w:rsid w:val="00C4167B"/>
    <w:rsid w:val="00C87860"/>
    <w:rsid w:val="00C92609"/>
    <w:rsid w:val="00C974A0"/>
    <w:rsid w:val="00CA0969"/>
    <w:rsid w:val="00CB7A14"/>
    <w:rsid w:val="00CC6A54"/>
    <w:rsid w:val="00CD1E0A"/>
    <w:rsid w:val="00CE40E2"/>
    <w:rsid w:val="00CE4AEB"/>
    <w:rsid w:val="00CE74CB"/>
    <w:rsid w:val="00D00B68"/>
    <w:rsid w:val="00D04816"/>
    <w:rsid w:val="00D04E19"/>
    <w:rsid w:val="00D6644C"/>
    <w:rsid w:val="00D71F68"/>
    <w:rsid w:val="00D767F4"/>
    <w:rsid w:val="00DA07A0"/>
    <w:rsid w:val="00DB6F81"/>
    <w:rsid w:val="00DD3B82"/>
    <w:rsid w:val="00E02851"/>
    <w:rsid w:val="00E43F43"/>
    <w:rsid w:val="00EB1FF2"/>
    <w:rsid w:val="00EB49C8"/>
    <w:rsid w:val="00ED43B5"/>
    <w:rsid w:val="00EE3598"/>
    <w:rsid w:val="00EE791B"/>
    <w:rsid w:val="00F040C7"/>
    <w:rsid w:val="00F04DC0"/>
    <w:rsid w:val="00F24BA1"/>
    <w:rsid w:val="00F45607"/>
    <w:rsid w:val="00F552F7"/>
    <w:rsid w:val="00F57EE2"/>
    <w:rsid w:val="00F777E1"/>
    <w:rsid w:val="00F80266"/>
    <w:rsid w:val="00F83E19"/>
    <w:rsid w:val="00FB3828"/>
    <w:rsid w:val="00FC5B7C"/>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CC6A5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uiPriority w:val="99"/>
    <w:rsid w:val="00CC6A54"/>
    <w:pPr>
      <w:ind w:leftChars="200" w:left="420"/>
    </w:pPr>
  </w:style>
  <w:style w:type="paragraph" w:styleId="1">
    <w:name w:val="toc 1"/>
    <w:basedOn w:val="a"/>
    <w:next w:val="a"/>
    <w:uiPriority w:val="99"/>
    <w:rsid w:val="00CC6A54"/>
  </w:style>
  <w:style w:type="paragraph" w:styleId="a3">
    <w:name w:val="header"/>
    <w:basedOn w:val="a"/>
    <w:link w:val="Char"/>
    <w:uiPriority w:val="99"/>
    <w:rsid w:val="00CC6A5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页眉 Char"/>
    <w:basedOn w:val="a0"/>
    <w:link w:val="a3"/>
    <w:uiPriority w:val="99"/>
    <w:semiHidden/>
    <w:locked/>
    <w:rsid w:val="00A51025"/>
    <w:rPr>
      <w:rFonts w:cs="Times New Roman"/>
      <w:sz w:val="18"/>
      <w:szCs w:val="18"/>
    </w:rPr>
  </w:style>
  <w:style w:type="paragraph" w:styleId="3">
    <w:name w:val="toc 3"/>
    <w:basedOn w:val="a"/>
    <w:next w:val="a"/>
    <w:uiPriority w:val="99"/>
    <w:rsid w:val="00CC6A54"/>
    <w:pPr>
      <w:ind w:leftChars="400" w:left="840"/>
    </w:pPr>
  </w:style>
  <w:style w:type="paragraph" w:styleId="a4">
    <w:name w:val="footer"/>
    <w:basedOn w:val="a"/>
    <w:link w:val="Char0"/>
    <w:uiPriority w:val="99"/>
    <w:rsid w:val="00CC6A54"/>
    <w:pPr>
      <w:tabs>
        <w:tab w:val="center" w:pos="4153"/>
        <w:tab w:val="right" w:pos="8306"/>
      </w:tabs>
      <w:snapToGrid w:val="0"/>
      <w:jc w:val="left"/>
    </w:pPr>
    <w:rPr>
      <w:sz w:val="18"/>
    </w:rPr>
  </w:style>
  <w:style w:type="character" w:customStyle="1" w:styleId="Char0">
    <w:name w:val="页脚 Char"/>
    <w:basedOn w:val="a0"/>
    <w:link w:val="a4"/>
    <w:uiPriority w:val="99"/>
    <w:semiHidden/>
    <w:locked/>
    <w:rsid w:val="00A51025"/>
    <w:rPr>
      <w:rFonts w:cs="Times New Roman"/>
      <w:sz w:val="18"/>
      <w:szCs w:val="18"/>
    </w:rPr>
  </w:style>
  <w:style w:type="paragraph" w:styleId="a5">
    <w:name w:val="annotation text"/>
    <w:basedOn w:val="a"/>
    <w:link w:val="Char1"/>
    <w:uiPriority w:val="99"/>
    <w:rsid w:val="00CC6A54"/>
    <w:pPr>
      <w:jc w:val="left"/>
    </w:pPr>
  </w:style>
  <w:style w:type="character" w:customStyle="1" w:styleId="Char1">
    <w:name w:val="批注文字 Char"/>
    <w:basedOn w:val="a0"/>
    <w:link w:val="a5"/>
    <w:uiPriority w:val="99"/>
    <w:semiHidden/>
    <w:locked/>
    <w:rsid w:val="00A51025"/>
    <w:rPr>
      <w:rFonts w:cs="Times New Roman"/>
      <w:sz w:val="24"/>
      <w:szCs w:val="24"/>
    </w:rPr>
  </w:style>
  <w:style w:type="paragraph" w:customStyle="1" w:styleId="WPSOffice3">
    <w:name w:val="WPSOffice手动目录 3"/>
    <w:uiPriority w:val="99"/>
    <w:rsid w:val="00CC6A54"/>
    <w:pPr>
      <w:ind w:leftChars="400" w:left="400"/>
    </w:pPr>
    <w:rPr>
      <w:kern w:val="0"/>
      <w:sz w:val="20"/>
      <w:szCs w:val="20"/>
    </w:rPr>
  </w:style>
  <w:style w:type="paragraph" w:customStyle="1" w:styleId="WPSOffice2">
    <w:name w:val="WPSOffice手动目录 2"/>
    <w:uiPriority w:val="99"/>
    <w:rsid w:val="00CC6A54"/>
    <w:pPr>
      <w:ind w:leftChars="200" w:left="200"/>
    </w:pPr>
    <w:rPr>
      <w:kern w:val="0"/>
      <w:sz w:val="20"/>
      <w:szCs w:val="20"/>
    </w:rPr>
  </w:style>
  <w:style w:type="paragraph" w:customStyle="1" w:styleId="WPSOffice1">
    <w:name w:val="WPSOffice手动目录 1"/>
    <w:uiPriority w:val="99"/>
    <w:rsid w:val="00CC6A54"/>
    <w:rPr>
      <w:kern w:val="0"/>
      <w:sz w:val="20"/>
      <w:szCs w:val="20"/>
    </w:rPr>
  </w:style>
</w:styles>
</file>

<file path=word/webSettings.xml><?xml version="1.0" encoding="utf-8"?>
<w:webSettings xmlns:r="http://schemas.openxmlformats.org/officeDocument/2006/relationships" xmlns:w="http://schemas.openxmlformats.org/wordprocessingml/2006/main">
  <w:divs>
    <w:div w:id="1087312500">
      <w:marLeft w:val="0"/>
      <w:marRight w:val="0"/>
      <w:marTop w:val="0"/>
      <w:marBottom w:val="0"/>
      <w:divBdr>
        <w:top w:val="none" w:sz="0" w:space="0" w:color="auto"/>
        <w:left w:val="none" w:sz="0" w:space="0" w:color="auto"/>
        <w:bottom w:val="none" w:sz="0" w:space="0" w:color="auto"/>
        <w:right w:val="none" w:sz="0" w:space="0" w:color="auto"/>
      </w:divBdr>
    </w:div>
    <w:div w:id="1087312501">
      <w:marLeft w:val="0"/>
      <w:marRight w:val="0"/>
      <w:marTop w:val="0"/>
      <w:marBottom w:val="0"/>
      <w:divBdr>
        <w:top w:val="none" w:sz="0" w:space="0" w:color="auto"/>
        <w:left w:val="none" w:sz="0" w:space="0" w:color="auto"/>
        <w:bottom w:val="none" w:sz="0" w:space="0" w:color="auto"/>
        <w:right w:val="none" w:sz="0" w:space="0" w:color="auto"/>
      </w:divBdr>
    </w:div>
    <w:div w:id="1087312502">
      <w:marLeft w:val="0"/>
      <w:marRight w:val="0"/>
      <w:marTop w:val="0"/>
      <w:marBottom w:val="0"/>
      <w:divBdr>
        <w:top w:val="none" w:sz="0" w:space="0" w:color="auto"/>
        <w:left w:val="none" w:sz="0" w:space="0" w:color="auto"/>
        <w:bottom w:val="none" w:sz="0" w:space="0" w:color="auto"/>
        <w:right w:val="none" w:sz="0" w:space="0" w:color="auto"/>
      </w:divBdr>
    </w:div>
    <w:div w:id="1087312503">
      <w:marLeft w:val="0"/>
      <w:marRight w:val="0"/>
      <w:marTop w:val="0"/>
      <w:marBottom w:val="0"/>
      <w:divBdr>
        <w:top w:val="none" w:sz="0" w:space="0" w:color="auto"/>
        <w:left w:val="none" w:sz="0" w:space="0" w:color="auto"/>
        <w:bottom w:val="none" w:sz="0" w:space="0" w:color="auto"/>
        <w:right w:val="none" w:sz="0" w:space="0" w:color="auto"/>
      </w:divBdr>
    </w:div>
    <w:div w:id="1087312504">
      <w:marLeft w:val="0"/>
      <w:marRight w:val="0"/>
      <w:marTop w:val="0"/>
      <w:marBottom w:val="0"/>
      <w:divBdr>
        <w:top w:val="none" w:sz="0" w:space="0" w:color="auto"/>
        <w:left w:val="none" w:sz="0" w:space="0" w:color="auto"/>
        <w:bottom w:val="none" w:sz="0" w:space="0" w:color="auto"/>
        <w:right w:val="none" w:sz="0" w:space="0" w:color="auto"/>
      </w:divBdr>
    </w:div>
    <w:div w:id="1087312505">
      <w:marLeft w:val="0"/>
      <w:marRight w:val="0"/>
      <w:marTop w:val="0"/>
      <w:marBottom w:val="0"/>
      <w:divBdr>
        <w:top w:val="none" w:sz="0" w:space="0" w:color="auto"/>
        <w:left w:val="none" w:sz="0" w:space="0" w:color="auto"/>
        <w:bottom w:val="none" w:sz="0" w:space="0" w:color="auto"/>
        <w:right w:val="none" w:sz="0" w:space="0" w:color="auto"/>
      </w:divBdr>
    </w:div>
    <w:div w:id="1087312506">
      <w:marLeft w:val="0"/>
      <w:marRight w:val="0"/>
      <w:marTop w:val="0"/>
      <w:marBottom w:val="0"/>
      <w:divBdr>
        <w:top w:val="none" w:sz="0" w:space="0" w:color="auto"/>
        <w:left w:val="none" w:sz="0" w:space="0" w:color="auto"/>
        <w:bottom w:val="none" w:sz="0" w:space="0" w:color="auto"/>
        <w:right w:val="none" w:sz="0" w:space="0" w:color="auto"/>
      </w:divBdr>
    </w:div>
    <w:div w:id="1087312507">
      <w:marLeft w:val="0"/>
      <w:marRight w:val="0"/>
      <w:marTop w:val="0"/>
      <w:marBottom w:val="0"/>
      <w:divBdr>
        <w:top w:val="none" w:sz="0" w:space="0" w:color="auto"/>
        <w:left w:val="none" w:sz="0" w:space="0" w:color="auto"/>
        <w:bottom w:val="none" w:sz="0" w:space="0" w:color="auto"/>
        <w:right w:val="none" w:sz="0" w:space="0" w:color="auto"/>
      </w:divBdr>
    </w:div>
    <w:div w:id="10873125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14</Pages>
  <Words>5337</Words>
  <Characters>1524</Characters>
  <Application>Microsoft Office Word</Application>
  <DocSecurity>8</DocSecurity>
  <Lines>12</Lines>
  <Paragraphs>13</Paragraphs>
  <ScaleCrop>false</ScaleCrop>
  <Company/>
  <LinksUpToDate>false</LinksUpToDate>
  <CharactersWithSpaces>6848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GXR</dc:creator>
  <cp:keywords/>
  <dc:description/>
  <cp:lastModifiedBy>Administrator</cp:lastModifiedBy>
  <cp:revision>161</cp:revision>
  <dcterms:created xsi:type="dcterms:W3CDTF">2020-07-16T02:47:00Z</dcterms:created>
  <dcterms:modified xsi:type="dcterms:W3CDTF">2021-05-25T09:51:00Z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