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ascii="华文中宋" w:hAnsi="华文中宋" w:eastAsia="华文中宋" w:cs="宋体"/>
          <w:b/>
          <w:kern w:val="0"/>
          <w:sz w:val="52"/>
          <w:szCs w:val="52"/>
        </w:rPr>
      </w:pPr>
      <w:bookmarkStart w:id="0" w:name="_GoBack"/>
      <w:bookmarkEnd w:id="0"/>
      <w:r>
        <w:rPr>
          <w:rFonts w:ascii="华文中宋" w:hAnsi="华文中宋" w:eastAsia="华文中宋" w:cs="宋体"/>
          <w:b/>
          <w:kern w:val="0"/>
          <w:sz w:val="52"/>
          <w:szCs w:val="5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ascii="华文中宋" w:hAnsi="华文中宋" w:eastAsia="华文中宋" w:cs="宋体"/>
          <w:b/>
          <w:kern w:val="0"/>
          <w:sz w:val="52"/>
          <w:szCs w:val="52"/>
          <w:lang w:eastAsia="zh-CN"/>
        </w:rPr>
        <w:instrText xml:space="preserve">ADDIN CNKISM.UserStyle</w:instrText>
      </w:r>
      <w:r>
        <w:rPr>
          <w:rFonts w:ascii="华文中宋" w:hAnsi="华文中宋" w:eastAsia="华文中宋" w:cs="宋体"/>
          <w:b/>
          <w:kern w:val="0"/>
          <w:sz w:val="52"/>
          <w:szCs w:val="52"/>
        </w:rPr>
        <w:fldChar w:fldCharType="separate"/>
      </w:r>
      <w:r>
        <w:rPr>
          <w:rFonts w:ascii="华文中宋" w:hAnsi="华文中宋" w:eastAsia="华文中宋" w:cs="宋体"/>
          <w:b/>
          <w:kern w:val="0"/>
          <w:sz w:val="52"/>
          <w:szCs w:val="52"/>
        </w:rPr>
        <w:fldChar w:fldCharType="end"/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r>
        <w:rPr>
          <w:rFonts w:hint="eastAsia" w:ascii="华文中宋" w:hAnsi="华文中宋" w:eastAsia="华文中宋" w:cs="宋体"/>
          <w:b/>
          <w:kern w:val="0"/>
          <w:sz w:val="52"/>
          <w:szCs w:val="52"/>
        </w:rPr>
        <w:t>新疆财政支出绩效自评报告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  2018 年度）</w:t>
      </w:r>
    </w:p>
    <w:p>
      <w:pPr>
        <w:spacing w:line="700" w:lineRule="exact"/>
        <w:ind w:firstLine="720" w:firstLineChars="200"/>
        <w:jc w:val="left"/>
        <w:rPr>
          <w:rFonts w:hAnsi="宋体" w:eastAsia="仿宋_GB2312" w:cs="宋体"/>
          <w:kern w:val="0"/>
          <w:sz w:val="36"/>
          <w:szCs w:val="36"/>
        </w:rPr>
      </w:pPr>
    </w:p>
    <w:p>
      <w:pPr>
        <w:spacing w:line="700" w:lineRule="exact"/>
        <w:ind w:firstLine="720" w:firstLineChars="200"/>
        <w:jc w:val="left"/>
        <w:rPr>
          <w:rFonts w:hAnsi="宋体" w:eastAsia="仿宋_GB2312" w:cs="宋体"/>
          <w:kern w:val="0"/>
          <w:sz w:val="36"/>
          <w:szCs w:val="36"/>
        </w:rPr>
      </w:pPr>
    </w:p>
    <w:p>
      <w:pPr>
        <w:spacing w:line="700" w:lineRule="exact"/>
        <w:ind w:firstLine="720" w:firstLineChars="200"/>
        <w:jc w:val="left"/>
        <w:rPr>
          <w:rFonts w:hAnsi="宋体" w:eastAsia="仿宋_GB2312" w:cs="宋体"/>
          <w:kern w:val="0"/>
          <w:sz w:val="36"/>
          <w:szCs w:val="36"/>
        </w:rPr>
      </w:pPr>
    </w:p>
    <w:p>
      <w:pPr>
        <w:spacing w:line="700" w:lineRule="exact"/>
        <w:ind w:firstLine="360" w:firstLineChars="100"/>
        <w:jc w:val="left"/>
        <w:rPr>
          <w:rFonts w:hAnsi="宋体" w:eastAsia="仿宋_GB2312" w:cs="宋体"/>
          <w:kern w:val="0"/>
          <w:sz w:val="36"/>
          <w:szCs w:val="36"/>
        </w:rPr>
      </w:pPr>
    </w:p>
    <w:p>
      <w:pPr>
        <w:spacing w:line="700" w:lineRule="exact"/>
        <w:ind w:firstLine="360" w:firstLineChars="100"/>
        <w:jc w:val="left"/>
        <w:rPr>
          <w:rFonts w:hAnsi="宋体" w:eastAsia="仿宋_GB2312" w:cs="宋体"/>
          <w:kern w:val="0"/>
          <w:sz w:val="36"/>
          <w:szCs w:val="36"/>
        </w:rPr>
      </w:pPr>
    </w:p>
    <w:p>
      <w:pPr>
        <w:spacing w:line="700" w:lineRule="exact"/>
        <w:ind w:firstLine="360" w:firstLineChars="100"/>
        <w:jc w:val="left"/>
        <w:rPr>
          <w:rStyle w:val="18"/>
          <w:rFonts w:ascii="仿宋_GB2312" w:hAnsi="仿宋" w:eastAsia="仿宋_GB2312" w:cs="宋体"/>
          <w:b w:val="0"/>
          <w:color w:val="000000" w:themeColor="text1"/>
          <w:spacing w:val="-4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8"/>
          <w:rFonts w:hint="eastAsia" w:ascii="仿宋_GB2312" w:hAnsi="仿宋" w:eastAsia="仿宋_GB2312"/>
          <w:b w:val="0"/>
          <w:color w:val="000000" w:themeColor="text1"/>
          <w:spacing w:val="-4"/>
          <w:sz w:val="36"/>
          <w:szCs w:val="36"/>
        </w:rPr>
        <w:t>2017年</w:t>
      </w:r>
      <w:r>
        <w:rPr>
          <w:rStyle w:val="18"/>
          <w:rFonts w:hint="eastAsia" w:ascii="仿宋_GB2312" w:hAnsi="仿宋" w:eastAsia="仿宋_GB2312"/>
          <w:b w:val="0"/>
          <w:color w:val="000000" w:themeColor="text1"/>
          <w:spacing w:val="-4"/>
          <w:sz w:val="36"/>
          <w:szCs w:val="36"/>
          <w:lang w:eastAsia="zh-CN"/>
        </w:rPr>
        <w:t>教学</w:t>
      </w:r>
      <w:r>
        <w:rPr>
          <w:rStyle w:val="18"/>
          <w:rFonts w:hint="eastAsia" w:ascii="仿宋_GB2312" w:hAnsi="仿宋" w:eastAsia="仿宋_GB2312"/>
          <w:b w:val="0"/>
          <w:color w:val="000000" w:themeColor="text1"/>
          <w:spacing w:val="-4"/>
          <w:sz w:val="36"/>
          <w:szCs w:val="36"/>
        </w:rPr>
        <w:t>人员伙食补助项目</w:t>
      </w:r>
    </w:p>
    <w:p>
      <w:pPr>
        <w:spacing w:line="700" w:lineRule="exact"/>
        <w:ind w:left="4320" w:hanging="4320" w:hangingChars="12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实施单位（公章）：新疆维吾尔自治区喀什地区动物卫生监督所</w:t>
      </w:r>
    </w:p>
    <w:p>
      <w:pPr>
        <w:spacing w:line="700" w:lineRule="exact"/>
        <w:ind w:firstLine="360" w:firstLineChars="1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自治区主管部门（公章）：</w:t>
      </w:r>
    </w:p>
    <w:p>
      <w:pPr>
        <w:spacing w:line="700" w:lineRule="exact"/>
        <w:ind w:firstLine="360" w:firstLineChars="1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项目负责人（签章）：米尔阿迪力·于苏甫</w:t>
      </w:r>
    </w:p>
    <w:p>
      <w:pPr>
        <w:spacing w:line="700" w:lineRule="exact"/>
        <w:ind w:firstLine="360" w:firstLineChars="1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 2018 年 12 月 20日</w:t>
      </w:r>
    </w:p>
    <w:p>
      <w:pPr>
        <w:spacing w:line="540" w:lineRule="exact"/>
        <w:ind w:firstLine="624" w:firstLineChars="20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24" w:firstLineChars="20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24" w:firstLineChars="20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adjustRightInd w:val="0"/>
        <w:snapToGrid w:val="0"/>
        <w:spacing w:line="560" w:lineRule="exact"/>
        <w:outlineLvl w:val="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喀什地区动物卫生监督所是根据喀机编字【2006】8号 文件规定，喀什地区畜牧兽医局下属副县级参照公务员管理、独立法人全额拨款事业单位，编制人数20人，实有在职人数19人，退休人员5人，有：办公室、监督科、执法科。主要能职能是：依法实施动物防疫，动物及动物产品检疫，动物产品安全监管等行政执法工作。承担喀什地区畜产品安全监管及规范全区屠宰检疫、产地检疫、执法办案等工作。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8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1、项目预期目标及阶段性目标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通过按照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教学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人员出勤率及时给3名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教学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人员发放生活补助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万元，使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教学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人员每人月收入增加2600元，逐步提升乡村幼儿教园学质量。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本项目性质为新增项目。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3、项目用途及范围</w:t>
      </w:r>
    </w:p>
    <w:p>
      <w:pPr>
        <w:spacing w:line="640" w:lineRule="exact"/>
        <w:ind w:firstLine="643"/>
        <w:rPr>
          <w:rFonts w:ascii="仿宋" w:hAnsi="仿宋" w:eastAsia="仿宋" w:cs="宋体"/>
          <w:color w:val="000000"/>
          <w:sz w:val="32"/>
          <w:szCs w:val="32"/>
          <w:shd w:val="clear" w:color="FFFFFF" w:fill="FFFFFF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2018年地区财政下达</w:t>
      </w:r>
      <w:r>
        <w:rPr>
          <w:rFonts w:hint="eastAsia" w:ascii="仿宋" w:hAnsi="仿宋" w:eastAsia="仿宋" w:cs="宋体"/>
          <w:kern w:val="0"/>
          <w:sz w:val="32"/>
          <w:szCs w:val="32"/>
        </w:rPr>
        <w:t>2017年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教学</w:t>
      </w:r>
      <w:r>
        <w:rPr>
          <w:rFonts w:hint="eastAsia" w:ascii="仿宋" w:hAnsi="仿宋" w:eastAsia="仿宋" w:cs="宋体"/>
          <w:kern w:val="0"/>
          <w:sz w:val="32"/>
          <w:szCs w:val="32"/>
        </w:rPr>
        <w:t>人员伙食补助项目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2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万元(上年结转资金），</w:t>
      </w:r>
      <w:r>
        <w:rPr>
          <w:rFonts w:hint="eastAsia" w:ascii="仿宋" w:hAnsi="仿宋" w:eastAsia="仿宋" w:cs="仿宋"/>
          <w:bCs/>
          <w:sz w:val="32"/>
          <w:szCs w:val="32"/>
        </w:rPr>
        <w:t>主要用于我单位发放</w:t>
      </w:r>
      <w:r>
        <w:rPr>
          <w:rFonts w:ascii="仿宋" w:hAnsi="仿宋" w:eastAsia="仿宋" w:cs="宋体"/>
          <w:color w:val="000000"/>
          <w:sz w:val="32"/>
          <w:szCs w:val="32"/>
          <w:shd w:val="clear" w:color="FFFFFF" w:fill="FFFFFF"/>
        </w:rPr>
        <w:t>2017年新录用人员9-12月</w:t>
      </w:r>
      <w:r>
        <w:rPr>
          <w:rFonts w:hint="eastAsia" w:ascii="仿宋" w:hAnsi="仿宋" w:eastAsia="仿宋" w:cs="宋体"/>
          <w:color w:val="000000"/>
          <w:sz w:val="32"/>
          <w:szCs w:val="32"/>
          <w:shd w:val="clear" w:color="FFFFFF" w:fill="FFFFFF"/>
          <w:lang w:eastAsia="zh-CN"/>
        </w:rPr>
        <w:t>教学</w:t>
      </w:r>
      <w:r>
        <w:rPr>
          <w:rFonts w:hint="eastAsia" w:ascii="仿宋" w:hAnsi="仿宋" w:eastAsia="仿宋" w:cs="宋体"/>
          <w:color w:val="000000"/>
          <w:sz w:val="32"/>
          <w:szCs w:val="32"/>
          <w:shd w:val="clear" w:color="FFFFFF" w:fill="FFFFFF"/>
        </w:rPr>
        <w:t>伙食</w:t>
      </w:r>
      <w:r>
        <w:rPr>
          <w:rFonts w:ascii="仿宋" w:hAnsi="仿宋" w:eastAsia="仿宋" w:cs="宋体"/>
          <w:color w:val="000000"/>
          <w:sz w:val="32"/>
          <w:szCs w:val="32"/>
          <w:shd w:val="clear" w:color="FFFFFF" w:fill="FFFFFF"/>
        </w:rPr>
        <w:t>补助</w:t>
      </w:r>
      <w:r>
        <w:rPr>
          <w:rFonts w:hint="eastAsia" w:ascii="仿宋" w:hAnsi="仿宋" w:eastAsia="仿宋" w:cs="宋体"/>
          <w:color w:val="000000"/>
          <w:sz w:val="32"/>
          <w:szCs w:val="32"/>
          <w:shd w:val="clear" w:color="FFFFFF" w:fill="FFFFFF"/>
        </w:rPr>
        <w:t>,确保</w:t>
      </w:r>
      <w:r>
        <w:rPr>
          <w:rFonts w:hint="eastAsia" w:ascii="仿宋" w:hAnsi="仿宋" w:eastAsia="仿宋" w:cs="宋体"/>
          <w:color w:val="000000"/>
          <w:sz w:val="32"/>
          <w:szCs w:val="32"/>
          <w:shd w:val="clear" w:color="FFFFFF" w:fill="FFFFFF"/>
          <w:lang w:eastAsia="zh-CN"/>
        </w:rPr>
        <w:t>教学</w:t>
      </w:r>
      <w:r>
        <w:rPr>
          <w:rFonts w:hint="eastAsia" w:ascii="仿宋" w:hAnsi="仿宋" w:eastAsia="仿宋" w:cs="宋体"/>
          <w:color w:val="000000"/>
          <w:sz w:val="32"/>
          <w:szCs w:val="32"/>
          <w:shd w:val="clear" w:color="FFFFFF" w:fill="FFFFFF"/>
        </w:rPr>
        <w:t>工作顺利开展，不断提升提升乡村幼儿教学质量。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楷体" w:hAnsi="楷体" w:eastAsia="楷体" w:cs="宋体"/>
          <w:kern w:val="0"/>
          <w:sz w:val="32"/>
          <w:szCs w:val="32"/>
        </w:rPr>
        <w:t>2017年</w:t>
      </w:r>
      <w:r>
        <w:rPr>
          <w:rFonts w:hint="eastAsia" w:ascii="楷体" w:hAnsi="楷体" w:eastAsia="楷体" w:cs="宋体"/>
          <w:kern w:val="0"/>
          <w:sz w:val="32"/>
          <w:szCs w:val="32"/>
          <w:lang w:eastAsia="zh-CN"/>
        </w:rPr>
        <w:t>教学</w:t>
      </w:r>
      <w:r>
        <w:rPr>
          <w:rFonts w:hint="eastAsia" w:ascii="楷体" w:hAnsi="楷体" w:eastAsia="楷体" w:cs="宋体"/>
          <w:kern w:val="0"/>
          <w:sz w:val="32"/>
          <w:szCs w:val="32"/>
        </w:rPr>
        <w:t>人员伙食补助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项目预算安排总额为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万元，其中财政资金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万元，自筹资金0万元，2018年实际收到预算资金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本项目实际支付资金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万元，预算执行率100</w:t>
      </w:r>
      <w:r>
        <w:rPr>
          <w:rFonts w:ascii="仿宋" w:hAnsi="仿宋" w:eastAsia="仿宋"/>
          <w:bCs/>
          <w:spacing w:val="-4"/>
          <w:sz w:val="32"/>
          <w:szCs w:val="32"/>
        </w:rPr>
        <w:t>%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。项目资金主要用于支付2017年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教学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人员伙食补助费用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支出符合喀什地区动物卫生监督所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该项目属于新增项目,没有达到招投标限额,由本单位自行组织实施。实施过程均按照本单位制定的管理制度执行。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本项目不存在检查验收程序。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</w:rPr>
        <w:t>项目实施过程中，喀什地区动物卫生监督所建立了《</w:t>
      </w:r>
      <w:r>
        <w:rPr>
          <w:rFonts w:hint="eastAsia" w:ascii="仿宋" w:hAnsi="仿宋" w:eastAsia="仿宋" w:cs="宋体"/>
          <w:kern w:val="0"/>
          <w:sz w:val="32"/>
          <w:szCs w:val="32"/>
        </w:rPr>
        <w:t>2017年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教学</w:t>
      </w:r>
      <w:r>
        <w:rPr>
          <w:rFonts w:hint="eastAsia" w:ascii="仿宋" w:hAnsi="仿宋" w:eastAsia="仿宋" w:cs="宋体"/>
          <w:kern w:val="0"/>
          <w:sz w:val="32"/>
          <w:szCs w:val="32"/>
        </w:rPr>
        <w:t>人员伙食补助项目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 xml:space="preserve"> (上年结转资金）</w:t>
      </w:r>
      <w:r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</w:rPr>
        <w:t>实施方案》及相关财经制度保障项目的顺利实施。项目的实施遵守相关法律法规和业务管理规定，项目资料齐全并及时归档。已建立日常检查监督检查机制，不定期对项目进度情况进行督导检查，对检查过程中发现的问题及时督促整改，确保了项目按时保质完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bCs w:val="0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ascii="仿宋" w:hAnsi="仿宋" w:eastAsia="仿宋"/>
          <w:bCs/>
          <w:spacing w:val="-4"/>
          <w:sz w:val="32"/>
          <w:szCs w:val="32"/>
        </w:rPr>
        <w:t>本项目共设置一级指标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3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spacing w:val="-4"/>
          <w:sz w:val="32"/>
          <w:szCs w:val="32"/>
        </w:rPr>
        <w:t>二级指标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9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spacing w:val="-4"/>
          <w:sz w:val="32"/>
          <w:szCs w:val="32"/>
        </w:rPr>
        <w:t>三级指标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9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，其中</w:t>
      </w:r>
      <w:r>
        <w:rPr>
          <w:rFonts w:ascii="仿宋" w:hAnsi="仿宋" w:eastAsia="仿宋"/>
          <w:bCs/>
          <w:spacing w:val="-4"/>
          <w:sz w:val="32"/>
          <w:szCs w:val="32"/>
        </w:rPr>
        <w:t>已完成三级指标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9</w:t>
      </w:r>
      <w:r>
        <w:rPr>
          <w:rFonts w:ascii="仿宋" w:hAnsi="仿宋" w:eastAsia="仿宋"/>
          <w:bCs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，指标完成率为100%。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经济性：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通过按照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教学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人员出勤率及时给3名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教学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人员发放生活补助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万元，逐步提升乡村幼儿教园学质量。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效率性：2017年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教学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人员伙食补助项目于2018年2月实施，及时准确发放3人2017年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教学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人员伙食补助3.12万元。</w:t>
      </w:r>
      <w:r>
        <w:rPr>
          <w:rStyle w:val="18"/>
          <w:rFonts w:ascii="仿宋" w:hAnsi="仿宋" w:eastAsia="仿宋"/>
          <w:b w:val="0"/>
          <w:spacing w:val="-4"/>
          <w:sz w:val="32"/>
          <w:szCs w:val="32"/>
        </w:rPr>
        <w:t xml:space="preserve"> 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效益性：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通过及时发放3名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教学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人员生活补助3.12万元，逐步提升乡村幼儿教园学质量</w:t>
      </w: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不存在未完成情况</w:t>
      </w:r>
      <w:r>
        <w:rPr>
          <w:rFonts w:ascii="仿宋" w:hAnsi="仿宋" w:eastAsia="仿宋"/>
          <w:spacing w:val="-4"/>
          <w:sz w:val="32"/>
          <w:szCs w:val="32"/>
        </w:rPr>
        <w:t>:</w:t>
      </w:r>
      <w:r>
        <w:rPr>
          <w:rFonts w:hint="eastAsia" w:ascii="仿宋" w:hAnsi="仿宋" w:eastAsia="仿宋"/>
          <w:spacing w:val="-4"/>
          <w:sz w:val="32"/>
          <w:szCs w:val="32"/>
        </w:rPr>
        <w:t>2018年本项目绩效目标全部达成，不存在未完成原因分析。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widowControl/>
        <w:spacing w:line="560" w:lineRule="exact"/>
        <w:ind w:firstLine="200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仿宋"/>
          <w:color w:val="000000"/>
          <w:kern w:val="0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 xml:space="preserve"> 我单位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教学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人员经地区相关文件要求于2018年8月返回单位上班，今年地区未在我单位抽调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教学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人员。2019年如自治区、地区需要安排人员参加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教学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工作，我单位一定全力配合，尽心尽责做好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教学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工作。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1、主要经验及做法</w:t>
      </w:r>
    </w:p>
    <w:p>
      <w:pPr>
        <w:widowControl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一是</w:t>
      </w:r>
      <w:r>
        <w:rPr>
          <w:rFonts w:hint="eastAsia" w:ascii="仿宋" w:hAnsi="仿宋" w:eastAsia="仿宋" w:cs="仿宋"/>
          <w:sz w:val="32"/>
          <w:szCs w:val="32"/>
        </w:rPr>
        <w:t>坚决贯彻落实中央、自治区、地委部署和要求，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深入学习贯彻落实党的十九大精神、习近平新时代中国特色社会主义思想，聚焦总目标，落实总目标，积极协助所在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教学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点推进素质教育。</w:t>
      </w:r>
    </w:p>
    <w:p>
      <w:pPr>
        <w:widowControl/>
        <w:spacing w:line="560" w:lineRule="exact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 xml:space="preserve">    二是勇于开拓、积极探索因地制宜的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教学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 xml:space="preserve">新路子，助推国家通用语言教育，切实提高学生使用国家通用语言水平。      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ab/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 xml:space="preserve"> 三是配合学校建立完善学校各项规章制度，积极配合学校开展各项规章。</w:t>
      </w:r>
    </w:p>
    <w:p>
      <w:pPr>
        <w:widowControl/>
        <w:spacing w:line="560" w:lineRule="exact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 xml:space="preserve">    四是积极引导学生开展“三新”活动。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2、存在的问题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无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3、建议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无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无其他说明内容。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黑体" w:hAnsi="黑体" w:eastAsia="黑体"/>
          <w:bCs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本次评价通过文件研读、实地调研、数据分析等方式，全面了解</w:t>
      </w:r>
      <w:r>
        <w:rPr>
          <w:rFonts w:hint="eastAsia" w:ascii="仿宋" w:hAnsi="仿宋" w:eastAsia="仿宋" w:cs="宋体"/>
          <w:kern w:val="0"/>
          <w:sz w:val="32"/>
          <w:szCs w:val="32"/>
        </w:rPr>
        <w:t>2017年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教学</w:t>
      </w:r>
      <w:r>
        <w:rPr>
          <w:rFonts w:hint="eastAsia" w:ascii="仿宋" w:hAnsi="仿宋" w:eastAsia="仿宋" w:cs="宋体"/>
          <w:kern w:val="0"/>
          <w:sz w:val="32"/>
          <w:szCs w:val="32"/>
        </w:rPr>
        <w:t>人员伙食补助</w:t>
      </w:r>
      <w:r>
        <w:rPr>
          <w:rFonts w:hint="eastAsia" w:ascii="仿宋" w:hAnsi="仿宋" w:eastAsia="仿宋"/>
          <w:spacing w:val="-4"/>
          <w:sz w:val="32"/>
          <w:szCs w:val="32"/>
        </w:rPr>
        <w:t>项目资金的使用效率和效果，项目管理过程是否规范，是否完成了预期绩效目标等。同时，通过开展自我评价来总结经验和教训，为我区2017年</w:t>
      </w: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教学</w:t>
      </w:r>
      <w:r>
        <w:rPr>
          <w:rFonts w:hint="eastAsia" w:ascii="仿宋" w:hAnsi="仿宋" w:eastAsia="仿宋"/>
          <w:spacing w:val="-4"/>
          <w:sz w:val="32"/>
          <w:szCs w:val="32"/>
        </w:rPr>
        <w:t>人员伙食补助项目今后的开展提供参考建议。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《项目支出绩效目标自评表》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11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0514EE"/>
    <w:rsid w:val="00085615"/>
    <w:rsid w:val="000919C4"/>
    <w:rsid w:val="00136B77"/>
    <w:rsid w:val="001F6D93"/>
    <w:rsid w:val="00352C97"/>
    <w:rsid w:val="003B5846"/>
    <w:rsid w:val="003C33B4"/>
    <w:rsid w:val="004125FA"/>
    <w:rsid w:val="00483F96"/>
    <w:rsid w:val="005162F1"/>
    <w:rsid w:val="00535153"/>
    <w:rsid w:val="00574EF1"/>
    <w:rsid w:val="005A106E"/>
    <w:rsid w:val="00634392"/>
    <w:rsid w:val="00787C64"/>
    <w:rsid w:val="007F59F2"/>
    <w:rsid w:val="00852CD4"/>
    <w:rsid w:val="00855E3A"/>
    <w:rsid w:val="00867FA9"/>
    <w:rsid w:val="008962F8"/>
    <w:rsid w:val="00922CB9"/>
    <w:rsid w:val="00A26421"/>
    <w:rsid w:val="00A33AF5"/>
    <w:rsid w:val="00A4293B"/>
    <w:rsid w:val="00B3320A"/>
    <w:rsid w:val="00B41F61"/>
    <w:rsid w:val="00B51CBC"/>
    <w:rsid w:val="00BC0780"/>
    <w:rsid w:val="00BD542B"/>
    <w:rsid w:val="00C56C72"/>
    <w:rsid w:val="00CA6457"/>
    <w:rsid w:val="00D17F2E"/>
    <w:rsid w:val="00E0159F"/>
    <w:rsid w:val="00E769FE"/>
    <w:rsid w:val="00EA2CBE"/>
    <w:rsid w:val="00EB5BDC"/>
    <w:rsid w:val="00EF0645"/>
    <w:rsid w:val="00F32FEE"/>
    <w:rsid w:val="00F97222"/>
    <w:rsid w:val="00FB0F2B"/>
    <w:rsid w:val="024363CB"/>
    <w:rsid w:val="026C4ED0"/>
    <w:rsid w:val="02D74D5A"/>
    <w:rsid w:val="02D7681F"/>
    <w:rsid w:val="07032FC4"/>
    <w:rsid w:val="07F92C94"/>
    <w:rsid w:val="083E36A4"/>
    <w:rsid w:val="092B3A63"/>
    <w:rsid w:val="0AAA744F"/>
    <w:rsid w:val="12C47F5B"/>
    <w:rsid w:val="14E76583"/>
    <w:rsid w:val="18B65DDA"/>
    <w:rsid w:val="23616353"/>
    <w:rsid w:val="2A5A2F5B"/>
    <w:rsid w:val="2CB971C6"/>
    <w:rsid w:val="2E0C4CCC"/>
    <w:rsid w:val="2E271C17"/>
    <w:rsid w:val="2EC85BEE"/>
    <w:rsid w:val="2F416D00"/>
    <w:rsid w:val="37AB2EEC"/>
    <w:rsid w:val="3846001D"/>
    <w:rsid w:val="397F5E0A"/>
    <w:rsid w:val="3C08385F"/>
    <w:rsid w:val="3E5B27D7"/>
    <w:rsid w:val="44585527"/>
    <w:rsid w:val="4D592BC5"/>
    <w:rsid w:val="4DB462D9"/>
    <w:rsid w:val="4E2A6338"/>
    <w:rsid w:val="4F4577B1"/>
    <w:rsid w:val="56313A19"/>
    <w:rsid w:val="58A6427D"/>
    <w:rsid w:val="5B6468D1"/>
    <w:rsid w:val="621C73D9"/>
    <w:rsid w:val="630F1A9C"/>
    <w:rsid w:val="68B2407B"/>
    <w:rsid w:val="6C53326E"/>
    <w:rsid w:val="6D540293"/>
    <w:rsid w:val="6E584F8D"/>
    <w:rsid w:val="6E65709C"/>
    <w:rsid w:val="6E7D7D29"/>
    <w:rsid w:val="71E74C87"/>
    <w:rsid w:val="72C378A2"/>
    <w:rsid w:val="72FC2BB2"/>
    <w:rsid w:val="7E4311C7"/>
    <w:rsid w:val="7E5E240A"/>
    <w:rsid w:val="7EF4590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unhideWhenUsed/>
    <w:qFormat/>
    <w:uiPriority w:val="1"/>
  </w:style>
  <w:style w:type="table" w:default="1" w:styleId="1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2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3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240"/>
      <w:jc w:val="left"/>
    </w:pPr>
    <w:rPr>
      <w:rFonts w:ascii="宋体" w:hAnsi="宋体" w:cs="宋体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Char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Char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Char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Char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Char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Char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Char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Char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Char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Char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Char"/>
    <w:basedOn w:val="17"/>
    <w:link w:val="13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Char"/>
    <w:basedOn w:val="17"/>
    <w:link w:val="33"/>
    <w:qFormat/>
    <w:uiPriority w:val="29"/>
    <w:rPr>
      <w:i/>
      <w:sz w:val="24"/>
      <w:szCs w:val="24"/>
    </w:rPr>
  </w:style>
  <w:style w:type="paragraph" w:customStyle="1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Char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85858" w:themeColor="text1" w:themeTint="A6"/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Char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Char"/>
    <w:basedOn w:val="17"/>
    <w:link w:val="11"/>
    <w:qFormat/>
    <w:uiPriority w:val="99"/>
    <w:rPr>
      <w:rFonts w:ascii="Calibri" w:hAnsi="Calibri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304</Words>
  <Characters>1736</Characters>
  <Lines>14</Lines>
  <Paragraphs>4</Paragraphs>
  <TotalTime>0</TotalTime>
  <ScaleCrop>false</ScaleCrop>
  <LinksUpToDate>false</LinksUpToDate>
  <CharactersWithSpaces>2036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2018-12-24T02:27:00Z</cp:lastPrinted>
  <dcterms:modified xsi:type="dcterms:W3CDTF">2019-10-23T02:29:12Z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