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关于印发《喀什地区处置重大外来和突发林业和草原有害生物应急预案》的通知</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各县市人民政府，地直各相关单位：</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《喀什地区处置重大外来和突发林业和草原有害生物应急预案》已经行政公署2022年第二次常务会议审议通过，现印发你们，请认真贯彻落实。</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righ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val="0"/>
        <w:overflowPunct/>
        <w:topLinePunct w:val="0"/>
        <w:autoSpaceDE/>
        <w:autoSpaceDN/>
        <w:bidi w:val="0"/>
        <w:adjustRightInd/>
        <w:snapToGrid/>
        <w:spacing w:line="570" w:lineRule="exact"/>
        <w:ind w:firstLine="420" w:firstLineChars="20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喀什地区行政公署办公室</w:t>
      </w:r>
    </w:p>
    <w:p>
      <w:pPr>
        <w:keepNext w:val="0"/>
        <w:keepLines w:val="0"/>
        <w:pageBreakBefore w:val="0"/>
        <w:widowControl w:val="0"/>
        <w:kinsoku/>
        <w:wordWrap w:val="0"/>
        <w:overflowPunct/>
        <w:topLinePunct w:val="0"/>
        <w:autoSpaceDE/>
        <w:autoSpaceDN/>
        <w:bidi w:val="0"/>
        <w:adjustRightInd/>
        <w:snapToGrid/>
        <w:spacing w:line="570" w:lineRule="exact"/>
        <w:ind w:firstLine="420" w:firstLineChars="20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2022年2月8日</w:t>
      </w:r>
    </w:p>
    <w:p>
      <w:pPr>
        <w:keepNext w:val="0"/>
        <w:keepLines w:val="0"/>
        <w:pageBreakBefore w:val="0"/>
        <w:widowControl w:val="0"/>
        <w:kinsoku/>
        <w:wordWrap w:val="0"/>
        <w:overflowPunct/>
        <w:topLinePunct w:val="0"/>
        <w:autoSpaceDE/>
        <w:autoSpaceDN/>
        <w:bidi w:val="0"/>
        <w:adjustRightInd/>
        <w:snapToGrid/>
        <w:spacing w:line="570" w:lineRule="exact"/>
        <w:ind w:firstLine="420" w:firstLineChars="200"/>
        <w:jc w:val="center"/>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heme="minorEastAsia" w:hAnsiTheme="minorEastAsia" w:eastAsiaTheme="minorEastAsia" w:cstheme="minorEastAsia"/>
          <w:b w:val="0"/>
          <w:bCs/>
          <w:color w:val="auto"/>
          <w:sz w:val="21"/>
          <w:szCs w:val="21"/>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喀什地区处置重大外来和突发林业</w:t>
      </w:r>
      <w:r>
        <w:rPr>
          <w:rFonts w:hint="eastAsia" w:asciiTheme="minorEastAsia" w:hAnsiTheme="minorEastAsia" w:eastAsiaTheme="minorEastAsia" w:cstheme="minorEastAsia"/>
          <w:b w:val="0"/>
          <w:bCs/>
          <w:color w:val="auto"/>
          <w:sz w:val="21"/>
          <w:szCs w:val="21"/>
          <w:lang w:val="en-US" w:eastAsia="zh-CN"/>
        </w:rPr>
        <w:t>草原</w:t>
      </w:r>
      <w:bookmarkStart w:id="0" w:name="_Toc18292_WPSOffice_Level1"/>
      <w:r>
        <w:rPr>
          <w:rFonts w:hint="eastAsia" w:asciiTheme="minorEastAsia" w:hAnsiTheme="minorEastAsia" w:eastAsiaTheme="minorEastAsia" w:cstheme="minorEastAsia"/>
          <w:b w:val="0"/>
          <w:bCs/>
          <w:color w:val="auto"/>
          <w:sz w:val="21"/>
          <w:szCs w:val="21"/>
        </w:rPr>
        <w:t>有害生物事件应急预案</w:t>
      </w:r>
      <w:bookmarkEnd w:id="0"/>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heme="minorEastAsia" w:hAnsiTheme="minorEastAsia" w:eastAsiaTheme="minorEastAsia" w:cstheme="minorEastAsia"/>
          <w:b w:val="0"/>
          <w:bCs/>
          <w:color w:val="auto"/>
          <w:sz w:val="21"/>
          <w:szCs w:val="21"/>
          <w:lang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both"/>
        <w:textAlignment w:val="auto"/>
        <w:outlineLvl w:val="0"/>
        <w:rPr>
          <w:rFonts w:hint="eastAsia" w:asciiTheme="minorEastAsia" w:hAnsiTheme="minorEastAsia" w:eastAsiaTheme="minorEastAsia" w:cstheme="minorEastAsia"/>
          <w:b w:val="0"/>
          <w:bCs/>
          <w:color w:val="auto"/>
          <w:sz w:val="21"/>
          <w:szCs w:val="21"/>
          <w:lang w:val="en-US" w:eastAsia="zh-CN"/>
        </w:rPr>
      </w:pPr>
      <w:bookmarkStart w:id="1" w:name="_Toc7655"/>
      <w:bookmarkStart w:id="2" w:name="_Toc12995_WPSOffice_Level1"/>
      <w:r>
        <w:rPr>
          <w:rFonts w:hint="eastAsia" w:asciiTheme="minorEastAsia" w:hAnsiTheme="minorEastAsia" w:eastAsiaTheme="minorEastAsia" w:cstheme="minorEastAsia"/>
          <w:b w:val="0"/>
          <w:bCs/>
          <w:color w:val="auto"/>
          <w:sz w:val="21"/>
          <w:szCs w:val="21"/>
          <w:lang w:val="en-US" w:eastAsia="zh-CN"/>
        </w:rPr>
        <w:t>1 总则</w:t>
      </w:r>
      <w:bookmarkEnd w:id="1"/>
      <w:bookmarkEnd w:id="2"/>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rPr>
      </w:pPr>
      <w:bookmarkStart w:id="3" w:name="_Toc107"/>
      <w:r>
        <w:rPr>
          <w:rFonts w:hint="eastAsia" w:asciiTheme="minorEastAsia" w:hAnsiTheme="minorEastAsia" w:eastAsiaTheme="minorEastAsia" w:cstheme="minorEastAsia"/>
          <w:b/>
          <w:bCs w:val="0"/>
          <w:color w:val="auto"/>
          <w:sz w:val="21"/>
          <w:szCs w:val="21"/>
          <w:lang w:val="en-US" w:eastAsia="zh-CN"/>
        </w:rPr>
        <w:t xml:space="preserve">1.1 </w:t>
      </w:r>
      <w:r>
        <w:rPr>
          <w:rFonts w:hint="eastAsia" w:asciiTheme="minorEastAsia" w:hAnsiTheme="minorEastAsia" w:eastAsiaTheme="minorEastAsia" w:cstheme="minorEastAsia"/>
          <w:b/>
          <w:bCs w:val="0"/>
          <w:color w:val="auto"/>
          <w:sz w:val="21"/>
          <w:szCs w:val="21"/>
        </w:rPr>
        <w:t>编制目的及依据</w:t>
      </w:r>
      <w:bookmarkEnd w:id="3"/>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为全面提升处置重大外来和突发林业</w:t>
      </w:r>
      <w:r>
        <w:rPr>
          <w:rFonts w:hint="eastAsia" w:asciiTheme="minorEastAsia" w:hAnsiTheme="minorEastAsia" w:eastAsiaTheme="minorEastAsia" w:cstheme="minorEastAsia"/>
          <w:color w:val="auto"/>
          <w:sz w:val="21"/>
          <w:szCs w:val="21"/>
          <w:lang w:val="en-US" w:eastAsia="zh-CN"/>
        </w:rPr>
        <w:t>草原</w:t>
      </w:r>
      <w:r>
        <w:rPr>
          <w:rFonts w:hint="eastAsia" w:asciiTheme="minorEastAsia" w:hAnsiTheme="minorEastAsia" w:eastAsiaTheme="minorEastAsia" w:cstheme="minorEastAsia"/>
          <w:color w:val="auto"/>
          <w:sz w:val="21"/>
          <w:szCs w:val="21"/>
        </w:rPr>
        <w:t>有害生物灾害的</w:t>
      </w:r>
      <w:r>
        <w:rPr>
          <w:rFonts w:hint="eastAsia" w:asciiTheme="minorEastAsia" w:hAnsiTheme="minorEastAsia" w:eastAsiaTheme="minorEastAsia" w:cstheme="minorEastAsia"/>
          <w:color w:val="auto"/>
          <w:sz w:val="21"/>
          <w:szCs w:val="21"/>
          <w:lang w:val="en-US" w:eastAsia="zh-CN"/>
        </w:rPr>
        <w:t>防控</w:t>
      </w:r>
      <w:r>
        <w:rPr>
          <w:rFonts w:hint="eastAsia" w:asciiTheme="minorEastAsia" w:hAnsiTheme="minorEastAsia" w:eastAsiaTheme="minorEastAsia" w:cstheme="minorEastAsia"/>
          <w:color w:val="auto"/>
          <w:sz w:val="21"/>
          <w:szCs w:val="21"/>
        </w:rPr>
        <w:t>能力，</w:t>
      </w:r>
      <w:r>
        <w:rPr>
          <w:rFonts w:hint="eastAsia" w:asciiTheme="minorEastAsia" w:hAnsiTheme="minorEastAsia" w:eastAsiaTheme="minorEastAsia" w:cstheme="minorEastAsia"/>
          <w:color w:val="auto"/>
          <w:sz w:val="21"/>
          <w:szCs w:val="21"/>
          <w:lang w:val="en-US" w:eastAsia="zh-CN"/>
        </w:rPr>
        <w:t>有效遏制</w:t>
      </w:r>
      <w:r>
        <w:rPr>
          <w:rFonts w:hint="eastAsia" w:asciiTheme="minorEastAsia" w:hAnsiTheme="minorEastAsia" w:eastAsiaTheme="minorEastAsia" w:cstheme="minorEastAsia"/>
          <w:color w:val="auto"/>
          <w:sz w:val="21"/>
          <w:szCs w:val="21"/>
        </w:rPr>
        <w:t>林业</w:t>
      </w:r>
      <w:r>
        <w:rPr>
          <w:rFonts w:hint="eastAsia" w:asciiTheme="minorEastAsia" w:hAnsiTheme="minorEastAsia" w:eastAsiaTheme="minorEastAsia" w:cstheme="minorEastAsia"/>
          <w:color w:val="auto"/>
          <w:sz w:val="21"/>
          <w:szCs w:val="21"/>
          <w:lang w:val="en-US" w:eastAsia="zh-CN"/>
        </w:rPr>
        <w:t>草原</w:t>
      </w:r>
      <w:r>
        <w:rPr>
          <w:rFonts w:hint="eastAsia" w:asciiTheme="minorEastAsia" w:hAnsiTheme="minorEastAsia" w:eastAsiaTheme="minorEastAsia" w:cstheme="minorEastAsia"/>
          <w:color w:val="auto"/>
          <w:sz w:val="21"/>
          <w:szCs w:val="21"/>
        </w:rPr>
        <w:t>有害生物的传播、蔓延，最大限度地减少灾害损失，保护森林</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草原</w:t>
      </w:r>
      <w:r>
        <w:rPr>
          <w:rFonts w:hint="eastAsia" w:asciiTheme="minorEastAsia" w:hAnsiTheme="minorEastAsia" w:eastAsiaTheme="minorEastAsia" w:cstheme="minorEastAsia"/>
          <w:color w:val="auto"/>
          <w:sz w:val="21"/>
          <w:szCs w:val="21"/>
        </w:rPr>
        <w:t>资源和造林绿化成果，促进</w:t>
      </w:r>
      <w:r>
        <w:rPr>
          <w:rFonts w:hint="eastAsia" w:asciiTheme="minorEastAsia" w:hAnsiTheme="minorEastAsia" w:eastAsiaTheme="minorEastAsia" w:cstheme="minorEastAsia"/>
          <w:color w:val="auto"/>
          <w:sz w:val="21"/>
          <w:szCs w:val="21"/>
          <w:lang w:eastAsia="zh-CN"/>
        </w:rPr>
        <w:t>森林和草原</w:t>
      </w:r>
      <w:r>
        <w:rPr>
          <w:rFonts w:hint="eastAsia" w:asciiTheme="minorEastAsia" w:hAnsiTheme="minorEastAsia" w:eastAsiaTheme="minorEastAsia" w:cstheme="minorEastAsia"/>
          <w:color w:val="auto"/>
          <w:sz w:val="21"/>
          <w:szCs w:val="21"/>
        </w:rPr>
        <w:t>健康发展，保障国土与生态安全，根据《中华人民共和国森林法》</w:t>
      </w:r>
      <w:r>
        <w:rPr>
          <w:rFonts w:hint="eastAsia" w:asciiTheme="minorEastAsia" w:hAnsiTheme="minorEastAsia" w:eastAsiaTheme="minorEastAsia" w:cstheme="minorEastAsia"/>
          <w:color w:val="auto"/>
          <w:sz w:val="21"/>
          <w:szCs w:val="21"/>
          <w:lang w:eastAsia="zh-CN"/>
        </w:rPr>
        <w:t>《中华人民</w:t>
      </w:r>
      <w:r>
        <w:rPr>
          <w:rFonts w:hint="eastAsia" w:asciiTheme="minorEastAsia" w:hAnsiTheme="minorEastAsia" w:eastAsiaTheme="minorEastAsia" w:cstheme="minorEastAsia"/>
          <w:color w:val="auto"/>
          <w:sz w:val="21"/>
          <w:szCs w:val="21"/>
          <w:lang w:val="en-US" w:eastAsia="zh-CN"/>
        </w:rPr>
        <w:t>共和国</w:t>
      </w:r>
      <w:r>
        <w:rPr>
          <w:rFonts w:hint="eastAsia" w:asciiTheme="minorEastAsia" w:hAnsiTheme="minorEastAsia" w:eastAsiaTheme="minorEastAsia" w:cstheme="minorEastAsia"/>
          <w:color w:val="auto"/>
          <w:sz w:val="21"/>
          <w:szCs w:val="21"/>
          <w:lang w:eastAsia="zh-CN"/>
        </w:rPr>
        <w:t>生物安全法》</w:t>
      </w:r>
      <w:r>
        <w:rPr>
          <w:rFonts w:hint="eastAsia" w:asciiTheme="minorEastAsia" w:hAnsiTheme="minorEastAsia" w:eastAsiaTheme="minorEastAsia" w:cstheme="minorEastAsia"/>
          <w:color w:val="auto"/>
          <w:sz w:val="21"/>
          <w:szCs w:val="21"/>
        </w:rPr>
        <w:t>《森林病虫害防治条例》《全国草原虫灾应急防治预案》《新疆维吾尔自治区突发林业有害生物事件应急预案》</w:t>
      </w:r>
      <w:r>
        <w:rPr>
          <w:rFonts w:hint="eastAsia" w:asciiTheme="minorEastAsia" w:hAnsiTheme="minorEastAsia" w:eastAsiaTheme="minorEastAsia" w:cstheme="minorEastAsia"/>
          <w:color w:val="auto"/>
          <w:sz w:val="21"/>
          <w:szCs w:val="21"/>
          <w:lang w:val="en-US" w:eastAsia="zh-CN"/>
        </w:rPr>
        <w:t>和</w:t>
      </w:r>
      <w:r>
        <w:rPr>
          <w:rFonts w:hint="eastAsia" w:asciiTheme="minorEastAsia" w:hAnsiTheme="minorEastAsia" w:eastAsiaTheme="minorEastAsia" w:cstheme="minorEastAsia"/>
          <w:color w:val="auto"/>
          <w:sz w:val="21"/>
          <w:szCs w:val="21"/>
          <w:highlight w:val="none"/>
          <w:lang w:eastAsia="zh-CN"/>
        </w:rPr>
        <w:t>《新疆维吾尔自治区草原蝗灾应急预案》</w:t>
      </w:r>
      <w:r>
        <w:rPr>
          <w:rFonts w:hint="eastAsia" w:asciiTheme="minorEastAsia" w:hAnsiTheme="minorEastAsia" w:eastAsiaTheme="minorEastAsia" w:cstheme="minorEastAsia"/>
          <w:color w:val="auto"/>
          <w:sz w:val="21"/>
          <w:szCs w:val="21"/>
        </w:rPr>
        <w:t>等</w:t>
      </w:r>
      <w:r>
        <w:rPr>
          <w:rFonts w:hint="eastAsia" w:asciiTheme="minorEastAsia" w:hAnsiTheme="minorEastAsia" w:eastAsiaTheme="minorEastAsia" w:cstheme="minorEastAsia"/>
          <w:color w:val="auto"/>
          <w:sz w:val="21"/>
          <w:szCs w:val="21"/>
          <w:lang w:val="en-US" w:eastAsia="zh-CN"/>
        </w:rPr>
        <w:t>相</w:t>
      </w:r>
      <w:r>
        <w:rPr>
          <w:rFonts w:hint="eastAsia" w:asciiTheme="minorEastAsia" w:hAnsiTheme="minorEastAsia" w:eastAsiaTheme="minorEastAsia" w:cstheme="minorEastAsia"/>
          <w:color w:val="auto"/>
          <w:sz w:val="21"/>
          <w:szCs w:val="21"/>
        </w:rPr>
        <w:t>关</w:t>
      </w:r>
      <w:r>
        <w:rPr>
          <w:rFonts w:hint="eastAsia" w:asciiTheme="minorEastAsia" w:hAnsiTheme="minorEastAsia" w:eastAsiaTheme="minorEastAsia" w:cstheme="minorEastAsia"/>
          <w:color w:val="auto"/>
          <w:sz w:val="21"/>
          <w:szCs w:val="21"/>
          <w:lang w:eastAsia="zh-CN"/>
        </w:rPr>
        <w:t>法律</w:t>
      </w:r>
      <w:r>
        <w:rPr>
          <w:rFonts w:hint="eastAsia" w:asciiTheme="minorEastAsia" w:hAnsiTheme="minorEastAsia" w:eastAsiaTheme="minorEastAsia" w:cstheme="minorEastAsia"/>
          <w:color w:val="auto"/>
          <w:sz w:val="21"/>
          <w:szCs w:val="21"/>
        </w:rPr>
        <w:t>规定，</w:t>
      </w:r>
      <w:r>
        <w:rPr>
          <w:rFonts w:hint="eastAsia" w:asciiTheme="minorEastAsia" w:hAnsiTheme="minorEastAsia" w:eastAsiaTheme="minorEastAsia" w:cstheme="minorEastAsia"/>
          <w:color w:val="auto"/>
          <w:sz w:val="21"/>
          <w:szCs w:val="21"/>
          <w:lang w:eastAsia="zh-CN"/>
        </w:rPr>
        <w:t>结合喀什地区实际，</w:t>
      </w:r>
      <w:r>
        <w:rPr>
          <w:rFonts w:hint="eastAsia" w:asciiTheme="minorEastAsia" w:hAnsiTheme="minorEastAsia" w:eastAsiaTheme="minorEastAsia" w:cstheme="minorEastAsia"/>
          <w:color w:val="auto"/>
          <w:sz w:val="21"/>
          <w:szCs w:val="21"/>
        </w:rPr>
        <w:t>制定本预案。</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4" w:name="_Toc26569"/>
      <w:r>
        <w:rPr>
          <w:rFonts w:hint="eastAsia" w:asciiTheme="minorEastAsia" w:hAnsiTheme="minorEastAsia" w:eastAsiaTheme="minorEastAsia" w:cstheme="minorEastAsia"/>
          <w:b/>
          <w:bCs w:val="0"/>
          <w:color w:val="auto"/>
          <w:sz w:val="21"/>
          <w:szCs w:val="21"/>
          <w:lang w:val="en-US" w:eastAsia="zh-CN"/>
        </w:rPr>
        <w:t>1.2 指导思想</w:t>
      </w:r>
      <w:bookmarkEnd w:id="4"/>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z w:val="21"/>
          <w:szCs w:val="21"/>
        </w:rPr>
        <w:t>以习近平新时代中国特色社会主义思想为指导，深入贯彻党的十九大和十九届</w:t>
      </w:r>
      <w:r>
        <w:rPr>
          <w:rFonts w:hint="eastAsia" w:asciiTheme="minorEastAsia" w:hAnsiTheme="minorEastAsia" w:eastAsiaTheme="minorEastAsia" w:cstheme="minorEastAsia"/>
          <w:color w:val="000000"/>
          <w:sz w:val="21"/>
          <w:szCs w:val="21"/>
          <w:lang w:eastAsia="zh-CN"/>
        </w:rPr>
        <w:t>历次</w:t>
      </w:r>
      <w:r>
        <w:rPr>
          <w:rFonts w:hint="eastAsia" w:asciiTheme="minorEastAsia" w:hAnsiTheme="minorEastAsia" w:eastAsiaTheme="minorEastAsia" w:cstheme="minorEastAsia"/>
          <w:color w:val="000000"/>
          <w:sz w:val="21"/>
          <w:szCs w:val="21"/>
        </w:rPr>
        <w:t>全会精神，贯彻落实第三次中央新疆工作座谈会精神，完整准确贯彻新时代党的治疆方略，</w:t>
      </w:r>
      <w:r>
        <w:rPr>
          <w:rFonts w:hint="eastAsia" w:asciiTheme="minorEastAsia" w:hAnsiTheme="minorEastAsia" w:eastAsiaTheme="minorEastAsia" w:cstheme="minorEastAsia"/>
          <w:color w:val="auto"/>
          <w:sz w:val="21"/>
          <w:szCs w:val="21"/>
        </w:rPr>
        <w:t>统筹发展和安全，</w:t>
      </w:r>
      <w:r>
        <w:rPr>
          <w:rFonts w:hint="eastAsia" w:asciiTheme="minorEastAsia" w:hAnsiTheme="minorEastAsia" w:eastAsiaTheme="minorEastAsia" w:cstheme="minorEastAsia"/>
          <w:color w:val="auto"/>
          <w:sz w:val="21"/>
          <w:szCs w:val="21"/>
          <w:lang w:eastAsia="zh-CN"/>
        </w:rPr>
        <w:t>按照</w:t>
      </w:r>
      <w:r>
        <w:rPr>
          <w:rFonts w:hint="eastAsia" w:asciiTheme="minorEastAsia" w:hAnsiTheme="minorEastAsia" w:eastAsiaTheme="minorEastAsia" w:cstheme="minorEastAsia"/>
          <w:color w:val="auto"/>
          <w:sz w:val="21"/>
          <w:szCs w:val="21"/>
        </w:rPr>
        <w:t>“预防为主，科学防控，依法治理，促进健康”方针，全面提升应对突发林业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有害生物灾害的</w:t>
      </w:r>
      <w:r>
        <w:rPr>
          <w:rFonts w:hint="eastAsia" w:asciiTheme="minorEastAsia" w:hAnsiTheme="minorEastAsia" w:eastAsiaTheme="minorEastAsia" w:cstheme="minorEastAsia"/>
          <w:color w:val="auto"/>
          <w:sz w:val="21"/>
          <w:szCs w:val="21"/>
          <w:lang w:val="en-US" w:eastAsia="zh-CN"/>
        </w:rPr>
        <w:t>防控</w:t>
      </w:r>
      <w:r>
        <w:rPr>
          <w:rFonts w:hint="eastAsia" w:asciiTheme="minorEastAsia" w:hAnsiTheme="minorEastAsia" w:eastAsiaTheme="minorEastAsia" w:cstheme="minorEastAsia"/>
          <w:color w:val="auto"/>
          <w:sz w:val="21"/>
          <w:szCs w:val="21"/>
        </w:rPr>
        <w:t>能力，</w:t>
      </w:r>
      <w:r>
        <w:rPr>
          <w:rFonts w:hint="eastAsia" w:asciiTheme="minorEastAsia" w:hAnsiTheme="minorEastAsia" w:eastAsiaTheme="minorEastAsia" w:cstheme="minorEastAsia"/>
          <w:color w:val="auto"/>
          <w:sz w:val="21"/>
          <w:szCs w:val="21"/>
          <w:lang w:eastAsia="zh-CN"/>
        </w:rPr>
        <w:t>积极</w:t>
      </w:r>
      <w:r>
        <w:rPr>
          <w:rFonts w:hint="eastAsia" w:asciiTheme="minorEastAsia" w:hAnsiTheme="minorEastAsia" w:eastAsiaTheme="minorEastAsia" w:cstheme="minorEastAsia"/>
          <w:color w:val="auto"/>
          <w:sz w:val="21"/>
          <w:szCs w:val="21"/>
        </w:rPr>
        <w:t>防范和应对生物安全风险，保护</w:t>
      </w:r>
      <w:r>
        <w:rPr>
          <w:rFonts w:hint="eastAsia" w:asciiTheme="minorEastAsia" w:hAnsiTheme="minorEastAsia" w:eastAsiaTheme="minorEastAsia" w:cstheme="minorEastAsia"/>
          <w:color w:val="auto"/>
          <w:sz w:val="21"/>
          <w:szCs w:val="21"/>
          <w:lang w:val="en-US" w:eastAsia="zh-CN"/>
        </w:rPr>
        <w:t>森林草原</w:t>
      </w:r>
      <w:r>
        <w:rPr>
          <w:rFonts w:hint="eastAsia" w:asciiTheme="minorEastAsia" w:hAnsiTheme="minorEastAsia" w:eastAsiaTheme="minorEastAsia" w:cstheme="minorEastAsia"/>
          <w:color w:val="auto"/>
          <w:sz w:val="21"/>
          <w:szCs w:val="21"/>
        </w:rPr>
        <w:t>资源和生态环境，促进</w:t>
      </w:r>
      <w:r>
        <w:rPr>
          <w:rFonts w:hint="eastAsia" w:asciiTheme="minorEastAsia" w:hAnsiTheme="minorEastAsia" w:eastAsiaTheme="minorEastAsia" w:cstheme="minorEastAsia"/>
          <w:color w:val="auto"/>
          <w:sz w:val="21"/>
          <w:szCs w:val="21"/>
          <w:lang w:eastAsia="zh-CN"/>
        </w:rPr>
        <w:t>喀什地区</w:t>
      </w:r>
      <w:r>
        <w:rPr>
          <w:rFonts w:hint="eastAsia" w:asciiTheme="minorEastAsia" w:hAnsiTheme="minorEastAsia" w:eastAsiaTheme="minorEastAsia" w:cstheme="minorEastAsia"/>
          <w:color w:val="auto"/>
          <w:sz w:val="21"/>
          <w:szCs w:val="21"/>
        </w:rPr>
        <w:t>林</w:t>
      </w:r>
      <w:r>
        <w:rPr>
          <w:rFonts w:hint="eastAsia" w:asciiTheme="minorEastAsia" w:hAnsiTheme="minorEastAsia" w:eastAsiaTheme="minorEastAsia" w:cstheme="minorEastAsia"/>
          <w:color w:val="auto"/>
          <w:sz w:val="21"/>
          <w:szCs w:val="21"/>
          <w:lang w:val="en-US" w:eastAsia="zh-CN"/>
        </w:rPr>
        <w:t>草</w:t>
      </w:r>
      <w:r>
        <w:rPr>
          <w:rFonts w:hint="eastAsia" w:asciiTheme="minorEastAsia" w:hAnsiTheme="minorEastAsia" w:eastAsiaTheme="minorEastAsia" w:cstheme="minorEastAsia"/>
          <w:color w:val="auto"/>
          <w:sz w:val="21"/>
          <w:szCs w:val="21"/>
          <w:lang w:eastAsia="zh-CN"/>
        </w:rPr>
        <w:t>事业高质量</w:t>
      </w:r>
      <w:r>
        <w:rPr>
          <w:rFonts w:hint="eastAsia" w:asciiTheme="minorEastAsia" w:hAnsiTheme="minorEastAsia" w:eastAsiaTheme="minorEastAsia" w:cstheme="minorEastAsia"/>
          <w:color w:val="auto"/>
          <w:sz w:val="21"/>
          <w:szCs w:val="21"/>
        </w:rPr>
        <w:t>发展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实现人与自然和谐共生。</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5" w:name="_Toc3487"/>
      <w:r>
        <w:rPr>
          <w:rFonts w:hint="eastAsia" w:asciiTheme="minorEastAsia" w:hAnsiTheme="minorEastAsia" w:eastAsiaTheme="minorEastAsia" w:cstheme="minorEastAsia"/>
          <w:b/>
          <w:bCs w:val="0"/>
          <w:color w:val="auto"/>
          <w:sz w:val="21"/>
          <w:szCs w:val="21"/>
          <w:lang w:val="en-US" w:eastAsia="zh-CN"/>
        </w:rPr>
        <w:t>1.3 工作原则</w:t>
      </w:r>
      <w:bookmarkEnd w:id="5"/>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1.3.1 </w:t>
      </w:r>
      <w:r>
        <w:rPr>
          <w:rFonts w:hint="eastAsia" w:asciiTheme="minorEastAsia" w:hAnsiTheme="minorEastAsia" w:eastAsiaTheme="minorEastAsia" w:cstheme="minorEastAsia"/>
          <w:color w:val="auto"/>
          <w:sz w:val="21"/>
          <w:szCs w:val="21"/>
        </w:rPr>
        <w:t>坚持预防为主，各项防治措施并举，防控结合的原则。</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1.3.2 </w:t>
      </w:r>
      <w:r>
        <w:rPr>
          <w:rFonts w:hint="eastAsia" w:asciiTheme="minorEastAsia" w:hAnsiTheme="minorEastAsia" w:eastAsiaTheme="minorEastAsia" w:cstheme="minorEastAsia"/>
          <w:color w:val="auto"/>
          <w:sz w:val="21"/>
          <w:szCs w:val="21"/>
        </w:rPr>
        <w:t>坚持快速反应，紧急处置，控灾减灾的原则。</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1.3.3 </w:t>
      </w:r>
      <w:r>
        <w:rPr>
          <w:rFonts w:hint="eastAsia" w:asciiTheme="minorEastAsia" w:hAnsiTheme="minorEastAsia" w:eastAsiaTheme="minorEastAsia" w:cstheme="minorEastAsia"/>
          <w:color w:val="auto"/>
          <w:sz w:val="21"/>
          <w:szCs w:val="21"/>
        </w:rPr>
        <w:t>坚持分级联动，各司其职的原则。</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1.3.4 </w:t>
      </w:r>
      <w:r>
        <w:rPr>
          <w:rFonts w:hint="eastAsia" w:asciiTheme="minorEastAsia" w:hAnsiTheme="minorEastAsia" w:eastAsiaTheme="minorEastAsia" w:cstheme="minorEastAsia"/>
          <w:color w:val="auto"/>
          <w:sz w:val="21"/>
          <w:szCs w:val="21"/>
        </w:rPr>
        <w:t>坚持属地管理，以地方政府为主的原则。</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1.3.5 </w:t>
      </w:r>
      <w:r>
        <w:rPr>
          <w:rFonts w:hint="eastAsia" w:asciiTheme="minorEastAsia" w:hAnsiTheme="minorEastAsia" w:eastAsiaTheme="minorEastAsia" w:cstheme="minorEastAsia"/>
          <w:color w:val="auto"/>
          <w:sz w:val="21"/>
          <w:szCs w:val="21"/>
        </w:rPr>
        <w:t>坚持统一领导、分级负责，加强兵地合作、信息共享的原则。</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6" w:name="_Toc11836"/>
      <w:r>
        <w:rPr>
          <w:rFonts w:hint="eastAsia" w:asciiTheme="minorEastAsia" w:hAnsiTheme="minorEastAsia" w:eastAsiaTheme="minorEastAsia" w:cstheme="minorEastAsia"/>
          <w:b/>
          <w:bCs w:val="0"/>
          <w:color w:val="auto"/>
          <w:sz w:val="21"/>
          <w:szCs w:val="21"/>
          <w:lang w:val="en-US" w:eastAsia="zh-CN"/>
        </w:rPr>
        <w:t>1.4 适用范围</w:t>
      </w:r>
      <w:bookmarkEnd w:id="6"/>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1.4.1 </w:t>
      </w:r>
      <w:r>
        <w:rPr>
          <w:rFonts w:hint="eastAsia" w:asciiTheme="minorEastAsia" w:hAnsiTheme="minorEastAsia" w:eastAsiaTheme="minorEastAsia" w:cstheme="minorEastAsia"/>
          <w:color w:val="auto"/>
          <w:sz w:val="21"/>
          <w:szCs w:val="21"/>
        </w:rPr>
        <w:t>本预案所称林业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有害生物，是指危害森林、</w:t>
      </w:r>
      <w:r>
        <w:rPr>
          <w:rFonts w:hint="eastAsia" w:asciiTheme="minorEastAsia" w:hAnsiTheme="minorEastAsia" w:eastAsiaTheme="minorEastAsia" w:cstheme="minorEastAsia"/>
          <w:color w:val="auto"/>
          <w:sz w:val="21"/>
          <w:szCs w:val="21"/>
          <w:lang w:val="en-US" w:eastAsia="zh-CN"/>
        </w:rPr>
        <w:t>草原、</w:t>
      </w:r>
      <w:r>
        <w:rPr>
          <w:rFonts w:hint="eastAsia" w:asciiTheme="minorEastAsia" w:hAnsiTheme="minorEastAsia" w:eastAsiaTheme="minorEastAsia" w:cstheme="minorEastAsia"/>
          <w:color w:val="auto"/>
          <w:sz w:val="21"/>
          <w:szCs w:val="21"/>
        </w:rPr>
        <w:t>林木和林木种子正常生长发育或林产品并造成经济损失的病原微生物、昆虫、螨类、</w:t>
      </w:r>
      <w:r>
        <w:rPr>
          <w:rFonts w:hint="eastAsia" w:asciiTheme="minorEastAsia" w:hAnsiTheme="minorEastAsia" w:eastAsiaTheme="minorEastAsia" w:cstheme="minorEastAsia"/>
          <w:color w:val="auto"/>
          <w:sz w:val="21"/>
          <w:szCs w:val="21"/>
          <w:lang w:eastAsia="zh-CN"/>
        </w:rPr>
        <w:t>有害动物</w:t>
      </w:r>
      <w:r>
        <w:rPr>
          <w:rFonts w:hint="eastAsia" w:asciiTheme="minorEastAsia" w:hAnsiTheme="minorEastAsia" w:eastAsiaTheme="minorEastAsia" w:cstheme="minorEastAsia"/>
          <w:color w:val="auto"/>
          <w:sz w:val="21"/>
          <w:szCs w:val="21"/>
        </w:rPr>
        <w:t>、有害植物等。</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1.4.2 </w:t>
      </w:r>
      <w:r>
        <w:rPr>
          <w:rFonts w:hint="eastAsia" w:asciiTheme="minorEastAsia" w:hAnsiTheme="minorEastAsia" w:eastAsiaTheme="minorEastAsia" w:cstheme="minorEastAsia"/>
          <w:color w:val="auto"/>
          <w:sz w:val="21"/>
          <w:szCs w:val="21"/>
        </w:rPr>
        <w:t>本预案适用于喀什地区范围内</w:t>
      </w:r>
      <w:r>
        <w:rPr>
          <w:rFonts w:hint="eastAsia" w:asciiTheme="minorEastAsia" w:hAnsiTheme="minorEastAsia" w:eastAsiaTheme="minorEastAsia" w:cstheme="minorEastAsia"/>
          <w:color w:val="auto"/>
          <w:sz w:val="21"/>
          <w:szCs w:val="21"/>
          <w:lang w:eastAsia="zh-CN"/>
        </w:rPr>
        <w:t>新发突发的</w:t>
      </w:r>
      <w:r>
        <w:rPr>
          <w:rFonts w:hint="eastAsia" w:asciiTheme="minorEastAsia" w:hAnsiTheme="minorEastAsia" w:eastAsiaTheme="minorEastAsia" w:cstheme="minorEastAsia"/>
          <w:color w:val="auto"/>
          <w:sz w:val="21"/>
          <w:szCs w:val="21"/>
        </w:rPr>
        <w:t>重大外来和林业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有害生物灾害及灾后生态修复等的应急处置。</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1.4.3 </w:t>
      </w:r>
      <w:r>
        <w:rPr>
          <w:rFonts w:hint="eastAsia" w:asciiTheme="minorEastAsia" w:hAnsiTheme="minorEastAsia" w:eastAsiaTheme="minorEastAsia" w:cstheme="minorEastAsia"/>
          <w:color w:val="auto"/>
          <w:sz w:val="21"/>
          <w:szCs w:val="21"/>
        </w:rPr>
        <w:t>本预案所称重大外来和突发林业</w:t>
      </w:r>
      <w:r>
        <w:rPr>
          <w:rFonts w:hint="eastAsia" w:asciiTheme="minorEastAsia" w:hAnsiTheme="minorEastAsia" w:eastAsiaTheme="minorEastAsia" w:cstheme="minorEastAsia"/>
          <w:color w:val="auto"/>
          <w:sz w:val="21"/>
          <w:szCs w:val="21"/>
          <w:lang w:eastAsia="zh-CN"/>
        </w:rPr>
        <w:t>和草原</w:t>
      </w:r>
      <w:r>
        <w:rPr>
          <w:rFonts w:hint="eastAsia" w:asciiTheme="minorEastAsia" w:hAnsiTheme="minorEastAsia" w:eastAsiaTheme="minorEastAsia" w:cstheme="minorEastAsia"/>
          <w:color w:val="auto"/>
          <w:sz w:val="21"/>
          <w:szCs w:val="21"/>
        </w:rPr>
        <w:t>有害生物灾害事件，是指发生重大危险性、暴发性或者大面积的林业</w:t>
      </w:r>
      <w:r>
        <w:rPr>
          <w:rFonts w:hint="eastAsia" w:asciiTheme="minorEastAsia" w:hAnsiTheme="minorEastAsia" w:eastAsiaTheme="minorEastAsia" w:cstheme="minorEastAsia"/>
          <w:color w:val="auto"/>
          <w:sz w:val="21"/>
          <w:szCs w:val="21"/>
          <w:lang w:eastAsia="zh-CN"/>
        </w:rPr>
        <w:t>和草原</w:t>
      </w:r>
      <w:r>
        <w:rPr>
          <w:rFonts w:hint="eastAsia" w:asciiTheme="minorEastAsia" w:hAnsiTheme="minorEastAsia" w:eastAsiaTheme="minorEastAsia" w:cstheme="minorEastAsia"/>
          <w:color w:val="auto"/>
          <w:sz w:val="21"/>
          <w:szCs w:val="21"/>
        </w:rPr>
        <w:t>有害生物危害事件。重大外来和突发林业</w:t>
      </w:r>
      <w:r>
        <w:rPr>
          <w:rFonts w:hint="eastAsia" w:asciiTheme="minorEastAsia" w:hAnsiTheme="minorEastAsia" w:eastAsiaTheme="minorEastAsia" w:cstheme="minorEastAsia"/>
          <w:color w:val="auto"/>
          <w:sz w:val="21"/>
          <w:szCs w:val="21"/>
          <w:lang w:eastAsia="zh-CN"/>
        </w:rPr>
        <w:t>和草原</w:t>
      </w:r>
      <w:r>
        <w:rPr>
          <w:rFonts w:hint="eastAsia" w:asciiTheme="minorEastAsia" w:hAnsiTheme="minorEastAsia" w:eastAsiaTheme="minorEastAsia" w:cstheme="minorEastAsia"/>
          <w:color w:val="auto"/>
          <w:sz w:val="21"/>
          <w:szCs w:val="21"/>
        </w:rPr>
        <w:t>有害生物灾害事件分为Ⅰ级、Ⅱ级和Ⅲ级，具体如下：</w:t>
      </w:r>
      <w:r>
        <w:rPr>
          <w:rFonts w:hint="eastAsia" w:asciiTheme="minorEastAsia" w:hAnsiTheme="minorEastAsia" w:eastAsiaTheme="minorEastAsia" w:cstheme="minorEastAsia"/>
          <w:color w:val="auto"/>
          <w:sz w:val="21"/>
          <w:szCs w:val="21"/>
          <w:highlight w:val="none"/>
          <w:u w:val="none"/>
        </w:rPr>
        <w:t>凡在未发生区</w:t>
      </w:r>
      <w:r>
        <w:rPr>
          <w:rFonts w:hint="eastAsia" w:asciiTheme="minorEastAsia" w:hAnsiTheme="minorEastAsia" w:eastAsiaTheme="minorEastAsia" w:cstheme="minorEastAsia"/>
          <w:color w:val="auto"/>
          <w:sz w:val="21"/>
          <w:szCs w:val="21"/>
        </w:rPr>
        <w:t>（保护区）新传入重大危险性林业</w:t>
      </w:r>
      <w:r>
        <w:rPr>
          <w:rFonts w:hint="eastAsia" w:asciiTheme="minorEastAsia" w:hAnsiTheme="minorEastAsia" w:eastAsiaTheme="minorEastAsia" w:cstheme="minorEastAsia"/>
          <w:color w:val="auto"/>
          <w:sz w:val="21"/>
          <w:szCs w:val="21"/>
          <w:lang w:eastAsia="zh-CN"/>
        </w:rPr>
        <w:t>和草原</w:t>
      </w:r>
      <w:r>
        <w:rPr>
          <w:rFonts w:hint="eastAsia" w:asciiTheme="minorEastAsia" w:hAnsiTheme="minorEastAsia" w:eastAsiaTheme="minorEastAsia" w:cstheme="minorEastAsia"/>
          <w:color w:val="auto"/>
          <w:sz w:val="21"/>
          <w:szCs w:val="21"/>
        </w:rPr>
        <w:t>有害生物的，为特大（Ⅰ级）处置重大外来和突发林业</w:t>
      </w:r>
      <w:r>
        <w:rPr>
          <w:rFonts w:hint="eastAsia" w:asciiTheme="minorEastAsia" w:hAnsiTheme="minorEastAsia" w:eastAsiaTheme="minorEastAsia" w:cstheme="minorEastAsia"/>
          <w:color w:val="auto"/>
          <w:sz w:val="21"/>
          <w:szCs w:val="21"/>
          <w:lang w:eastAsia="zh-CN"/>
        </w:rPr>
        <w:t>和草原</w:t>
      </w:r>
      <w:r>
        <w:rPr>
          <w:rFonts w:hint="eastAsia" w:asciiTheme="minorEastAsia" w:hAnsiTheme="minorEastAsia" w:eastAsiaTheme="minorEastAsia" w:cstheme="minorEastAsia"/>
          <w:color w:val="auto"/>
          <w:sz w:val="21"/>
          <w:szCs w:val="21"/>
        </w:rPr>
        <w:t>有害生物灾害事件。偶发性林业</w:t>
      </w:r>
      <w:r>
        <w:rPr>
          <w:rFonts w:hint="eastAsia" w:asciiTheme="minorEastAsia" w:hAnsiTheme="minorEastAsia" w:eastAsiaTheme="minorEastAsia" w:cstheme="minorEastAsia"/>
          <w:color w:val="auto"/>
          <w:sz w:val="21"/>
          <w:szCs w:val="21"/>
          <w:lang w:eastAsia="zh-CN"/>
        </w:rPr>
        <w:t>和草原</w:t>
      </w:r>
      <w:r>
        <w:rPr>
          <w:rFonts w:hint="eastAsia" w:asciiTheme="minorEastAsia" w:hAnsiTheme="minorEastAsia" w:eastAsiaTheme="minorEastAsia" w:cstheme="minorEastAsia"/>
          <w:color w:val="auto"/>
          <w:sz w:val="21"/>
          <w:szCs w:val="21"/>
        </w:rPr>
        <w:t>有害生物突发成灾的，为重大（Ⅱ级）处置重大外来和突发林业</w:t>
      </w:r>
      <w:r>
        <w:rPr>
          <w:rFonts w:hint="eastAsia" w:asciiTheme="minorEastAsia" w:hAnsiTheme="minorEastAsia" w:eastAsiaTheme="minorEastAsia" w:cstheme="minorEastAsia"/>
          <w:color w:val="auto"/>
          <w:sz w:val="21"/>
          <w:szCs w:val="21"/>
          <w:lang w:eastAsia="zh-CN"/>
        </w:rPr>
        <w:t>草原</w:t>
      </w:r>
      <w:r>
        <w:rPr>
          <w:rFonts w:hint="eastAsia" w:asciiTheme="minorEastAsia" w:hAnsiTheme="minorEastAsia" w:eastAsiaTheme="minorEastAsia" w:cstheme="minorEastAsia"/>
          <w:color w:val="auto"/>
          <w:sz w:val="21"/>
          <w:szCs w:val="21"/>
        </w:rPr>
        <w:t>有害生物灾害事件。常发性林业</w:t>
      </w:r>
      <w:r>
        <w:rPr>
          <w:rFonts w:hint="eastAsia" w:asciiTheme="minorEastAsia" w:hAnsiTheme="minorEastAsia" w:eastAsiaTheme="minorEastAsia" w:cstheme="minorEastAsia"/>
          <w:color w:val="auto"/>
          <w:sz w:val="21"/>
          <w:szCs w:val="21"/>
          <w:lang w:eastAsia="zh-CN"/>
        </w:rPr>
        <w:t>草原</w:t>
      </w:r>
      <w:r>
        <w:rPr>
          <w:rFonts w:hint="eastAsia" w:asciiTheme="minorEastAsia" w:hAnsiTheme="minorEastAsia" w:eastAsiaTheme="minorEastAsia" w:cstheme="minorEastAsia"/>
          <w:color w:val="auto"/>
          <w:sz w:val="21"/>
          <w:szCs w:val="21"/>
        </w:rPr>
        <w:t>有害生物暴发成灾的，为较重（Ⅲ级）处置重大外来和突发林业</w:t>
      </w:r>
      <w:r>
        <w:rPr>
          <w:rFonts w:hint="eastAsia" w:asciiTheme="minorEastAsia" w:hAnsiTheme="minorEastAsia" w:eastAsiaTheme="minorEastAsia" w:cstheme="minorEastAsia"/>
          <w:color w:val="auto"/>
          <w:sz w:val="21"/>
          <w:szCs w:val="21"/>
          <w:lang w:eastAsia="zh-CN"/>
        </w:rPr>
        <w:t>草原</w:t>
      </w:r>
      <w:r>
        <w:rPr>
          <w:rFonts w:hint="eastAsia" w:asciiTheme="minorEastAsia" w:hAnsiTheme="minorEastAsia" w:eastAsiaTheme="minorEastAsia" w:cstheme="minorEastAsia"/>
          <w:color w:val="auto"/>
          <w:sz w:val="21"/>
          <w:szCs w:val="21"/>
        </w:rPr>
        <w:t>有害生物灾害事件。</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1.4.4 </w:t>
      </w:r>
      <w:r>
        <w:rPr>
          <w:rFonts w:hint="eastAsia" w:asciiTheme="minorEastAsia" w:hAnsiTheme="minorEastAsia" w:eastAsiaTheme="minorEastAsia" w:cstheme="minorEastAsia"/>
          <w:color w:val="auto"/>
          <w:sz w:val="21"/>
          <w:szCs w:val="21"/>
        </w:rPr>
        <w:t>本预案</w:t>
      </w:r>
      <w:r>
        <w:rPr>
          <w:rFonts w:hint="eastAsia" w:asciiTheme="minorEastAsia" w:hAnsiTheme="minorEastAsia" w:eastAsiaTheme="minorEastAsia" w:cstheme="minorEastAsia"/>
          <w:color w:val="auto"/>
          <w:sz w:val="21"/>
          <w:szCs w:val="21"/>
          <w:lang w:val="en-US" w:eastAsia="zh-CN"/>
        </w:rPr>
        <w:t>处置草原蝗灾事件根据草原蝗灾发展态势，按照属地管理、分级负责的原则，实行分级响应。分级标准暂按自治区制定的现标准执行，分为一级灾害、二级灾害和三级灾害。</w:t>
      </w:r>
      <w:r>
        <w:rPr>
          <w:rFonts w:hint="eastAsia" w:asciiTheme="minorEastAsia" w:hAnsiTheme="minorEastAsia" w:eastAsiaTheme="minorEastAsia" w:cstheme="minorEastAsia"/>
          <w:color w:val="auto"/>
          <w:sz w:val="21"/>
          <w:szCs w:val="21"/>
        </w:rPr>
        <w:t>具体如下：</w:t>
      </w:r>
      <w:r>
        <w:rPr>
          <w:rFonts w:hint="eastAsia" w:asciiTheme="minorEastAsia" w:hAnsiTheme="minorEastAsia" w:eastAsiaTheme="minorEastAsia" w:cstheme="minorEastAsia"/>
          <w:color w:val="auto"/>
          <w:sz w:val="21"/>
          <w:szCs w:val="21"/>
          <w:lang w:val="en-US" w:eastAsia="zh-CN"/>
        </w:rPr>
        <w:t>在</w:t>
      </w:r>
      <w:r>
        <w:rPr>
          <w:rFonts w:hint="eastAsia" w:asciiTheme="minorEastAsia" w:hAnsiTheme="minorEastAsia" w:eastAsiaTheme="minorEastAsia" w:cstheme="minorEastAsia"/>
          <w:color w:val="auto"/>
          <w:sz w:val="21"/>
          <w:szCs w:val="21"/>
          <w:highlight w:val="none"/>
          <w:lang w:val="en-US" w:eastAsia="zh-CN"/>
        </w:rPr>
        <w:t>地区多县</w:t>
      </w:r>
      <w:r>
        <w:rPr>
          <w:rFonts w:hint="eastAsia" w:asciiTheme="minorEastAsia" w:hAnsiTheme="minorEastAsia" w:eastAsiaTheme="minorEastAsia" w:cstheme="minorEastAsia"/>
          <w:color w:val="auto"/>
          <w:sz w:val="21"/>
          <w:szCs w:val="21"/>
        </w:rPr>
        <w:t>（市）</w:t>
      </w:r>
      <w:r>
        <w:rPr>
          <w:rFonts w:hint="eastAsia" w:asciiTheme="minorEastAsia" w:hAnsiTheme="minorEastAsia" w:eastAsiaTheme="minorEastAsia" w:cstheme="minorEastAsia"/>
          <w:color w:val="auto"/>
          <w:sz w:val="21"/>
          <w:szCs w:val="21"/>
          <w:lang w:val="en-US" w:eastAsia="zh-CN"/>
        </w:rPr>
        <w:t>范围内发生大面积草原蝗灾或境外迁入蝗虫</w:t>
      </w:r>
      <w:r>
        <w:rPr>
          <w:rFonts w:hint="eastAsia" w:asciiTheme="minorEastAsia" w:hAnsiTheme="minorEastAsia" w:eastAsiaTheme="minorEastAsia" w:cstheme="minorEastAsia"/>
          <w:color w:val="auto"/>
          <w:sz w:val="21"/>
          <w:szCs w:val="21"/>
        </w:rPr>
        <w:t>，为</w:t>
      </w:r>
      <w:r>
        <w:rPr>
          <w:rFonts w:hint="eastAsia" w:asciiTheme="minorEastAsia" w:hAnsiTheme="minorEastAsia" w:eastAsiaTheme="minorEastAsia" w:cstheme="minorEastAsia"/>
          <w:color w:val="auto"/>
          <w:sz w:val="21"/>
          <w:szCs w:val="21"/>
          <w:lang w:val="en-US" w:eastAsia="zh-CN"/>
        </w:rPr>
        <w:t>一级灾害</w:t>
      </w:r>
      <w:r>
        <w:rPr>
          <w:rFonts w:hint="eastAsia" w:asciiTheme="minorEastAsia" w:hAnsiTheme="minorEastAsia" w:eastAsiaTheme="minorEastAsia" w:cstheme="minorEastAsia"/>
          <w:color w:val="auto"/>
          <w:sz w:val="21"/>
          <w:szCs w:val="21"/>
        </w:rPr>
        <w:t>处置重大外来和突发</w:t>
      </w:r>
      <w:r>
        <w:rPr>
          <w:rFonts w:hint="eastAsia" w:asciiTheme="minorEastAsia" w:hAnsiTheme="minorEastAsia" w:eastAsiaTheme="minorEastAsia" w:cstheme="minorEastAsia"/>
          <w:color w:val="auto"/>
          <w:sz w:val="21"/>
          <w:szCs w:val="21"/>
          <w:lang w:val="en-US" w:eastAsia="zh-CN"/>
        </w:rPr>
        <w:t>草原蝗灾事件，应急事件响应等级为I级</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在地区两县</w:t>
      </w:r>
      <w:r>
        <w:rPr>
          <w:rFonts w:hint="eastAsia" w:asciiTheme="minorEastAsia" w:hAnsiTheme="minorEastAsia" w:eastAsiaTheme="minorEastAsia" w:cstheme="minorEastAsia"/>
          <w:color w:val="auto"/>
          <w:sz w:val="21"/>
          <w:szCs w:val="21"/>
        </w:rPr>
        <w:t>（市）</w:t>
      </w:r>
      <w:r>
        <w:rPr>
          <w:rFonts w:hint="eastAsia" w:asciiTheme="minorEastAsia" w:hAnsiTheme="minorEastAsia" w:eastAsiaTheme="minorEastAsia" w:cstheme="minorEastAsia"/>
          <w:color w:val="auto"/>
          <w:sz w:val="21"/>
          <w:szCs w:val="21"/>
          <w:lang w:val="en-US" w:eastAsia="zh-CN"/>
        </w:rPr>
        <w:t>范围内发生大面积草原蝗灾或境外迁入蝗虫</w:t>
      </w:r>
      <w:r>
        <w:rPr>
          <w:rFonts w:hint="eastAsia" w:asciiTheme="minorEastAsia" w:hAnsiTheme="minorEastAsia" w:eastAsiaTheme="minorEastAsia" w:cstheme="minorEastAsia"/>
          <w:color w:val="auto"/>
          <w:sz w:val="21"/>
          <w:szCs w:val="21"/>
        </w:rPr>
        <w:t>，为</w:t>
      </w:r>
      <w:r>
        <w:rPr>
          <w:rFonts w:hint="eastAsia" w:asciiTheme="minorEastAsia" w:hAnsiTheme="minorEastAsia" w:eastAsiaTheme="minorEastAsia" w:cstheme="minorEastAsia"/>
          <w:color w:val="auto"/>
          <w:sz w:val="21"/>
          <w:szCs w:val="21"/>
          <w:lang w:val="en-US" w:eastAsia="zh-CN"/>
        </w:rPr>
        <w:t>二级灾害</w:t>
      </w:r>
      <w:r>
        <w:rPr>
          <w:rFonts w:hint="eastAsia" w:asciiTheme="minorEastAsia" w:hAnsiTheme="minorEastAsia" w:eastAsiaTheme="minorEastAsia" w:cstheme="minorEastAsia"/>
          <w:color w:val="auto"/>
          <w:sz w:val="21"/>
          <w:szCs w:val="21"/>
        </w:rPr>
        <w:t>处置重大外来和突发</w:t>
      </w:r>
      <w:r>
        <w:rPr>
          <w:rFonts w:hint="eastAsia" w:asciiTheme="minorEastAsia" w:hAnsiTheme="minorEastAsia" w:eastAsiaTheme="minorEastAsia" w:cstheme="minorEastAsia"/>
          <w:color w:val="auto"/>
          <w:sz w:val="21"/>
          <w:szCs w:val="21"/>
          <w:lang w:val="en-US" w:eastAsia="zh-CN"/>
        </w:rPr>
        <w:t>草原蝗灾事件，应急事件响应等级为II级。只在地区某一县</w:t>
      </w:r>
      <w:r>
        <w:rPr>
          <w:rFonts w:hint="eastAsia" w:asciiTheme="minorEastAsia" w:hAnsiTheme="minorEastAsia" w:eastAsiaTheme="minorEastAsia" w:cstheme="minorEastAsia"/>
          <w:color w:val="auto"/>
          <w:sz w:val="21"/>
          <w:szCs w:val="21"/>
        </w:rPr>
        <w:t>（市）</w:t>
      </w:r>
      <w:r>
        <w:rPr>
          <w:rFonts w:hint="eastAsia" w:asciiTheme="minorEastAsia" w:hAnsiTheme="minorEastAsia" w:eastAsiaTheme="minorEastAsia" w:cstheme="minorEastAsia"/>
          <w:color w:val="auto"/>
          <w:sz w:val="21"/>
          <w:szCs w:val="21"/>
          <w:lang w:val="en-US" w:eastAsia="zh-CN"/>
        </w:rPr>
        <w:t>范围内发生大面积草原蝗灾或境外迁入蝗虫</w:t>
      </w:r>
      <w:r>
        <w:rPr>
          <w:rFonts w:hint="eastAsia" w:asciiTheme="minorEastAsia" w:hAnsiTheme="minorEastAsia" w:eastAsiaTheme="minorEastAsia" w:cstheme="minorEastAsia"/>
          <w:color w:val="auto"/>
          <w:sz w:val="21"/>
          <w:szCs w:val="21"/>
        </w:rPr>
        <w:t>，为</w:t>
      </w:r>
      <w:r>
        <w:rPr>
          <w:rFonts w:hint="eastAsia" w:asciiTheme="minorEastAsia" w:hAnsiTheme="minorEastAsia" w:eastAsiaTheme="minorEastAsia" w:cstheme="minorEastAsia"/>
          <w:color w:val="auto"/>
          <w:sz w:val="21"/>
          <w:szCs w:val="21"/>
          <w:lang w:val="en-US" w:eastAsia="zh-CN"/>
        </w:rPr>
        <w:t>三级灾害</w:t>
      </w:r>
      <w:r>
        <w:rPr>
          <w:rFonts w:hint="eastAsia" w:asciiTheme="minorEastAsia" w:hAnsiTheme="minorEastAsia" w:eastAsiaTheme="minorEastAsia" w:cstheme="minorEastAsia"/>
          <w:color w:val="auto"/>
          <w:sz w:val="21"/>
          <w:szCs w:val="21"/>
        </w:rPr>
        <w:t>处置重大外来和突发</w:t>
      </w:r>
      <w:r>
        <w:rPr>
          <w:rFonts w:hint="eastAsia" w:asciiTheme="minorEastAsia" w:hAnsiTheme="minorEastAsia" w:eastAsiaTheme="minorEastAsia" w:cstheme="minorEastAsia"/>
          <w:color w:val="auto"/>
          <w:sz w:val="21"/>
          <w:szCs w:val="21"/>
          <w:lang w:val="en-US" w:eastAsia="zh-CN"/>
        </w:rPr>
        <w:t>草原蝗灾事件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应急事件响应等级为Ⅲ级。</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1.4.5 </w:t>
      </w:r>
      <w:r>
        <w:rPr>
          <w:rFonts w:hint="eastAsia" w:asciiTheme="minorEastAsia" w:hAnsiTheme="minorEastAsia" w:eastAsiaTheme="minorEastAsia" w:cstheme="minorEastAsia"/>
          <w:color w:val="auto"/>
          <w:sz w:val="21"/>
          <w:szCs w:val="21"/>
        </w:rPr>
        <w:t>当出现下列情况之一时应立即启动本预案：</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出现对人类健康构成威胁，可引起人类疾病的林业</w:t>
      </w:r>
      <w:r>
        <w:rPr>
          <w:rFonts w:hint="eastAsia" w:asciiTheme="minorEastAsia" w:hAnsiTheme="minorEastAsia" w:eastAsiaTheme="minorEastAsia" w:cstheme="minorEastAsia"/>
          <w:color w:val="auto"/>
          <w:sz w:val="21"/>
          <w:szCs w:val="21"/>
          <w:lang w:eastAsia="zh-CN"/>
        </w:rPr>
        <w:t>和草原</w:t>
      </w:r>
      <w:r>
        <w:rPr>
          <w:rFonts w:hint="eastAsia" w:asciiTheme="minorEastAsia" w:hAnsiTheme="minorEastAsia" w:eastAsiaTheme="minorEastAsia" w:cstheme="minorEastAsia"/>
          <w:color w:val="auto"/>
          <w:sz w:val="21"/>
          <w:szCs w:val="21"/>
        </w:rPr>
        <w:t>有害生物时；</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首次发现可直接造成林木死亡的林业有害生物，及林木受害面积大于5亩时；</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当首次发现外来国家林业检疫性有害生物入侵，及林木受害面积大于1亩时；</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平原人工林叶部受害连片成灾面积15万亩以上，枝干受害连片成灾面积1.5万亩以上；</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天然林叶部受害连片成灾面积150万亩以上，枝干受害连片成灾面积15万亩以上；</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荒漠林鼠（兔）害连片成灾面积200万亩以上；</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专家组评估认为外来林业有害生物入侵可能暴发重大危害事件时。</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8）在地区一个县（市）区域内发生草原蝗灾50万亩以上且密度达到防治标准；或发生20万亩以上且密度达到防治标准两倍以上；由境外迁飞入境的飞蝗，危害面积0.1万亩以上；由境外迁入的意大利蝗、黑腿星翅蝗等蝗虫，危害面积1万亩以上；境内草原上发生的群居型亚洲飞蝗，发生面积0.5万亩以上且密度达到防治标准。</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both"/>
        <w:textAlignment w:val="auto"/>
        <w:outlineLvl w:val="0"/>
        <w:rPr>
          <w:rFonts w:hint="eastAsia" w:asciiTheme="minorEastAsia" w:hAnsiTheme="minorEastAsia" w:eastAsiaTheme="minorEastAsia" w:cstheme="minorEastAsia"/>
          <w:b w:val="0"/>
          <w:bCs/>
          <w:color w:val="auto"/>
          <w:sz w:val="21"/>
          <w:szCs w:val="21"/>
          <w:lang w:val="en-US" w:eastAsia="zh-CN"/>
        </w:rPr>
      </w:pPr>
      <w:bookmarkStart w:id="7" w:name="_Toc25658"/>
      <w:r>
        <w:rPr>
          <w:rFonts w:hint="eastAsia" w:asciiTheme="minorEastAsia" w:hAnsiTheme="minorEastAsia" w:eastAsiaTheme="minorEastAsia" w:cstheme="minorEastAsia"/>
          <w:b w:val="0"/>
          <w:bCs/>
          <w:color w:val="auto"/>
          <w:sz w:val="21"/>
          <w:szCs w:val="21"/>
          <w:lang w:val="en-US" w:eastAsia="zh-CN"/>
        </w:rPr>
        <w:t>2 应急处置指挥机构及其工作职责</w:t>
      </w:r>
      <w:bookmarkEnd w:id="7"/>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8" w:name="_Toc20524"/>
      <w:r>
        <w:rPr>
          <w:rFonts w:hint="eastAsia" w:asciiTheme="minorEastAsia" w:hAnsiTheme="minorEastAsia" w:eastAsiaTheme="minorEastAsia" w:cstheme="minorEastAsia"/>
          <w:b/>
          <w:bCs w:val="0"/>
          <w:color w:val="auto"/>
          <w:sz w:val="21"/>
          <w:szCs w:val="21"/>
          <w:lang w:val="en-US" w:eastAsia="zh-CN"/>
        </w:rPr>
        <w:t>2.1 应急处置指挥机构</w:t>
      </w:r>
      <w:bookmarkEnd w:id="8"/>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成立喀什地区处置重大外来和突发林业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害生物灾害应急指挥部（以下简称“应急指挥部”），由</w:t>
      </w:r>
      <w:r>
        <w:rPr>
          <w:rFonts w:hint="eastAsia" w:asciiTheme="minorEastAsia" w:hAnsiTheme="minorEastAsia" w:eastAsiaTheme="minorEastAsia" w:cstheme="minorEastAsia"/>
          <w:color w:val="auto"/>
          <w:sz w:val="21"/>
          <w:szCs w:val="21"/>
          <w:lang w:eastAsia="zh-CN"/>
        </w:rPr>
        <w:t>行政公署分</w:t>
      </w:r>
      <w:r>
        <w:rPr>
          <w:rFonts w:hint="eastAsia" w:asciiTheme="minorEastAsia" w:hAnsiTheme="minorEastAsia" w:eastAsiaTheme="minorEastAsia" w:cstheme="minorEastAsia"/>
          <w:color w:val="auto"/>
          <w:sz w:val="21"/>
          <w:szCs w:val="21"/>
        </w:rPr>
        <w:t>管</w:t>
      </w:r>
      <w:r>
        <w:rPr>
          <w:rFonts w:hint="eastAsia" w:asciiTheme="minorEastAsia" w:hAnsiTheme="minorEastAsia" w:eastAsiaTheme="minorEastAsia" w:cstheme="minorEastAsia"/>
          <w:color w:val="auto"/>
          <w:sz w:val="21"/>
          <w:szCs w:val="21"/>
          <w:lang w:eastAsia="zh-CN"/>
        </w:rPr>
        <w:t>领导</w:t>
      </w:r>
      <w:r>
        <w:rPr>
          <w:rFonts w:hint="eastAsia" w:asciiTheme="minorEastAsia" w:hAnsiTheme="minorEastAsia" w:eastAsiaTheme="minorEastAsia" w:cstheme="minorEastAsia"/>
          <w:color w:val="auto"/>
          <w:sz w:val="21"/>
          <w:szCs w:val="21"/>
        </w:rPr>
        <w:t>任总指挥，</w:t>
      </w:r>
      <w:r>
        <w:rPr>
          <w:rFonts w:hint="eastAsia" w:asciiTheme="minorEastAsia" w:hAnsiTheme="minorEastAsia" w:eastAsiaTheme="minorEastAsia" w:cstheme="minorEastAsia"/>
          <w:color w:val="auto"/>
          <w:sz w:val="21"/>
          <w:szCs w:val="21"/>
          <w:lang w:eastAsia="zh-CN"/>
        </w:rPr>
        <w:t>分</w:t>
      </w:r>
      <w:r>
        <w:rPr>
          <w:rFonts w:hint="eastAsia" w:asciiTheme="minorEastAsia" w:hAnsiTheme="minorEastAsia" w:eastAsiaTheme="minorEastAsia" w:cstheme="minorEastAsia"/>
          <w:color w:val="auto"/>
          <w:sz w:val="21"/>
          <w:szCs w:val="21"/>
        </w:rPr>
        <w:t>管副秘书长、</w:t>
      </w:r>
      <w:r>
        <w:rPr>
          <w:rFonts w:hint="eastAsia" w:asciiTheme="minorEastAsia" w:hAnsiTheme="minorEastAsia" w:eastAsiaTheme="minorEastAsia" w:cstheme="minorEastAsia"/>
          <w:color w:val="auto"/>
          <w:sz w:val="21"/>
          <w:szCs w:val="21"/>
          <w:lang w:val="en-US" w:eastAsia="zh-CN"/>
        </w:rPr>
        <w:t>地区应急管理局</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局负责人任副总指挥，</w:t>
      </w:r>
      <w:r>
        <w:rPr>
          <w:rFonts w:hint="eastAsia" w:asciiTheme="minorEastAsia" w:hAnsiTheme="minorEastAsia" w:eastAsiaTheme="minorEastAsia" w:cstheme="minorEastAsia"/>
          <w:color w:val="auto"/>
          <w:sz w:val="21"/>
          <w:szCs w:val="21"/>
          <w:lang w:val="en-US" w:eastAsia="zh-CN"/>
        </w:rPr>
        <w:t>地委</w:t>
      </w:r>
      <w:r>
        <w:rPr>
          <w:rFonts w:hint="eastAsia" w:asciiTheme="minorEastAsia" w:hAnsiTheme="minorEastAsia" w:eastAsiaTheme="minorEastAsia" w:cstheme="minorEastAsia"/>
          <w:color w:val="auto"/>
          <w:sz w:val="21"/>
          <w:szCs w:val="21"/>
        </w:rPr>
        <w:t>农办、地区财政局、农业</w:t>
      </w:r>
      <w:r>
        <w:rPr>
          <w:rFonts w:hint="eastAsia" w:asciiTheme="minorEastAsia" w:hAnsiTheme="minorEastAsia" w:eastAsiaTheme="minorEastAsia" w:cstheme="minorEastAsia"/>
          <w:color w:val="auto"/>
          <w:sz w:val="21"/>
          <w:szCs w:val="21"/>
          <w:lang w:eastAsia="zh-CN"/>
        </w:rPr>
        <w:t>农村</w:t>
      </w:r>
      <w:r>
        <w:rPr>
          <w:rFonts w:hint="eastAsia" w:asciiTheme="minorEastAsia" w:hAnsiTheme="minorEastAsia" w:eastAsiaTheme="minorEastAsia" w:cstheme="minorEastAsia"/>
          <w:color w:val="auto"/>
          <w:sz w:val="21"/>
          <w:szCs w:val="21"/>
        </w:rPr>
        <w:t>局、畜牧</w:t>
      </w:r>
      <w:r>
        <w:rPr>
          <w:rFonts w:hint="eastAsia" w:asciiTheme="minorEastAsia" w:hAnsiTheme="minorEastAsia" w:eastAsiaTheme="minorEastAsia" w:cstheme="minorEastAsia"/>
          <w:color w:val="auto"/>
          <w:sz w:val="21"/>
          <w:szCs w:val="21"/>
          <w:lang w:eastAsia="zh-CN"/>
        </w:rPr>
        <w:t>兽医</w:t>
      </w:r>
      <w:r>
        <w:rPr>
          <w:rFonts w:hint="eastAsia" w:asciiTheme="minorEastAsia" w:hAnsiTheme="minorEastAsia" w:eastAsiaTheme="minorEastAsia" w:cstheme="minorEastAsia"/>
          <w:color w:val="auto"/>
          <w:sz w:val="21"/>
          <w:szCs w:val="21"/>
        </w:rPr>
        <w:t>局、</w:t>
      </w:r>
      <w:r>
        <w:rPr>
          <w:rFonts w:hint="eastAsia" w:asciiTheme="minorEastAsia" w:hAnsiTheme="minorEastAsia" w:eastAsiaTheme="minorEastAsia" w:cstheme="minorEastAsia"/>
          <w:color w:val="auto"/>
          <w:sz w:val="21"/>
          <w:szCs w:val="21"/>
          <w:lang w:eastAsia="zh-CN"/>
        </w:rPr>
        <w:t>应急管理局、</w:t>
      </w:r>
      <w:r>
        <w:rPr>
          <w:rFonts w:hint="eastAsia" w:asciiTheme="minorEastAsia" w:hAnsiTheme="minorEastAsia" w:eastAsiaTheme="minorEastAsia" w:cstheme="minorEastAsia"/>
          <w:color w:val="auto"/>
          <w:sz w:val="21"/>
          <w:szCs w:val="21"/>
        </w:rPr>
        <w:t>公安局、交通</w:t>
      </w:r>
      <w:r>
        <w:rPr>
          <w:rFonts w:hint="eastAsia" w:asciiTheme="minorEastAsia" w:hAnsiTheme="minorEastAsia" w:eastAsiaTheme="minorEastAsia" w:cstheme="minorEastAsia"/>
          <w:color w:val="auto"/>
          <w:sz w:val="21"/>
          <w:szCs w:val="21"/>
          <w:lang w:eastAsia="zh-CN"/>
        </w:rPr>
        <w:t>运输</w:t>
      </w:r>
      <w:r>
        <w:rPr>
          <w:rFonts w:hint="eastAsia" w:asciiTheme="minorEastAsia" w:hAnsiTheme="minorEastAsia" w:eastAsiaTheme="minorEastAsia" w:cstheme="minorEastAsia"/>
          <w:color w:val="auto"/>
          <w:sz w:val="21"/>
          <w:szCs w:val="21"/>
        </w:rPr>
        <w:t>局、</w:t>
      </w:r>
      <w:r>
        <w:rPr>
          <w:rFonts w:hint="eastAsia" w:asciiTheme="minorEastAsia" w:hAnsiTheme="minorEastAsia" w:eastAsiaTheme="minorEastAsia" w:cstheme="minorEastAsia"/>
          <w:color w:val="auto"/>
          <w:sz w:val="21"/>
          <w:szCs w:val="21"/>
          <w:lang w:eastAsia="zh-CN"/>
        </w:rPr>
        <w:t>卫健委</w:t>
      </w:r>
      <w:r>
        <w:rPr>
          <w:rFonts w:hint="eastAsia" w:asciiTheme="minorEastAsia" w:hAnsiTheme="minorEastAsia" w:eastAsiaTheme="minorEastAsia" w:cstheme="minorEastAsia"/>
          <w:color w:val="auto"/>
          <w:sz w:val="21"/>
          <w:szCs w:val="21"/>
        </w:rPr>
        <w:t>、民政局、</w:t>
      </w:r>
      <w:r>
        <w:rPr>
          <w:rFonts w:hint="eastAsia" w:asciiTheme="minorEastAsia" w:hAnsiTheme="minorEastAsia" w:eastAsiaTheme="minorEastAsia" w:cstheme="minorEastAsia"/>
          <w:color w:val="auto"/>
          <w:sz w:val="21"/>
          <w:szCs w:val="21"/>
          <w:lang w:eastAsia="zh-CN"/>
        </w:rPr>
        <w:t>生态环境局</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市场监督管理</w:t>
      </w:r>
      <w:r>
        <w:rPr>
          <w:rFonts w:hint="eastAsia" w:asciiTheme="minorEastAsia" w:hAnsiTheme="minorEastAsia" w:eastAsiaTheme="minorEastAsia" w:cstheme="minorEastAsia"/>
          <w:color w:val="auto"/>
          <w:sz w:val="21"/>
          <w:szCs w:val="21"/>
        </w:rPr>
        <w:t>局、气象局、邮政</w:t>
      </w:r>
      <w:r>
        <w:rPr>
          <w:rFonts w:hint="eastAsia" w:asciiTheme="minorEastAsia" w:hAnsiTheme="minorEastAsia" w:eastAsiaTheme="minorEastAsia" w:cstheme="minorEastAsia"/>
          <w:color w:val="auto"/>
          <w:sz w:val="21"/>
          <w:szCs w:val="21"/>
          <w:lang w:eastAsia="zh-CN"/>
        </w:rPr>
        <w:t>管理</w:t>
      </w:r>
      <w:r>
        <w:rPr>
          <w:rFonts w:hint="eastAsia" w:asciiTheme="minorEastAsia" w:hAnsiTheme="minorEastAsia" w:eastAsiaTheme="minorEastAsia" w:cstheme="minorEastAsia"/>
          <w:color w:val="auto"/>
          <w:sz w:val="21"/>
          <w:szCs w:val="21"/>
        </w:rPr>
        <w:t>局、喀什</w:t>
      </w:r>
      <w:r>
        <w:rPr>
          <w:rFonts w:hint="eastAsia" w:asciiTheme="minorEastAsia" w:hAnsiTheme="minorEastAsia" w:eastAsiaTheme="minorEastAsia" w:cstheme="minorEastAsia"/>
          <w:color w:val="auto"/>
          <w:sz w:val="21"/>
          <w:szCs w:val="21"/>
          <w:lang w:eastAsia="zh-CN"/>
        </w:rPr>
        <w:t>海关及第三师相关部门联合组成</w:t>
      </w:r>
      <w:r>
        <w:rPr>
          <w:rFonts w:hint="eastAsia" w:asciiTheme="minorEastAsia" w:hAnsiTheme="minorEastAsia" w:eastAsiaTheme="minorEastAsia" w:cstheme="minor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9" w:name="_Toc8772"/>
      <w:r>
        <w:rPr>
          <w:rFonts w:hint="eastAsia" w:asciiTheme="minorEastAsia" w:hAnsiTheme="minorEastAsia" w:eastAsiaTheme="minorEastAsia" w:cstheme="minorEastAsia"/>
          <w:b/>
          <w:bCs w:val="0"/>
          <w:color w:val="auto"/>
          <w:sz w:val="21"/>
          <w:szCs w:val="21"/>
          <w:lang w:val="en-US" w:eastAsia="zh-CN"/>
        </w:rPr>
        <w:t>2.2 应急指挥部工作职责</w:t>
      </w:r>
      <w:bookmarkEnd w:id="9"/>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应急指挥部是全地区处置重大外来和突发林业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有害生物灾害事件应急工作的领导和协调机构，负责指挥重大外来和突发林业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有害生物灾害应急工作。其主要职责是：</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研究部署全地区处置重大外来和突发林业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有害生物灾害应急工作，解决救灾工作中出现的重大问题。</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指挥、组织和协调重大外来和突发林业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有害生物灾害除治工作，决定启动和组织实施本预案。</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向地区</w:t>
      </w:r>
      <w:r>
        <w:rPr>
          <w:rFonts w:hint="eastAsia" w:asciiTheme="minorEastAsia" w:hAnsiTheme="minorEastAsia" w:eastAsiaTheme="minorEastAsia" w:cstheme="minorEastAsia"/>
          <w:color w:val="auto"/>
          <w:sz w:val="21"/>
          <w:szCs w:val="21"/>
          <w:lang w:eastAsia="zh-CN"/>
        </w:rPr>
        <w:t>行政公署</w:t>
      </w:r>
      <w:r>
        <w:rPr>
          <w:rFonts w:hint="eastAsia" w:asciiTheme="minorEastAsia" w:hAnsiTheme="minorEastAsia" w:eastAsiaTheme="minorEastAsia" w:cstheme="minorEastAsia"/>
          <w:color w:val="auto"/>
          <w:sz w:val="21"/>
          <w:szCs w:val="21"/>
        </w:rPr>
        <w:t>和自治区报告处置重大外来和突发林业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有害生物灾害事件及应急工作有关情况。</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10" w:name="_Toc27433"/>
      <w:r>
        <w:rPr>
          <w:rFonts w:hint="eastAsia" w:asciiTheme="minorEastAsia" w:hAnsiTheme="minorEastAsia" w:eastAsiaTheme="minorEastAsia" w:cstheme="minorEastAsia"/>
          <w:b w:val="0"/>
          <w:bCs/>
          <w:color w:val="auto"/>
          <w:sz w:val="21"/>
          <w:szCs w:val="21"/>
          <w:lang w:val="en-US" w:eastAsia="zh-CN"/>
        </w:rPr>
        <w:t>2.3 应急指挥部办公室和专家组及其工作职责</w:t>
      </w:r>
      <w:bookmarkEnd w:id="10"/>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 xml:space="preserve">2.3.1 </w:t>
      </w:r>
      <w:r>
        <w:rPr>
          <w:rFonts w:hint="eastAsia" w:asciiTheme="minorEastAsia" w:hAnsiTheme="minorEastAsia" w:eastAsiaTheme="minorEastAsia" w:cstheme="minorEastAsia"/>
          <w:b/>
          <w:bCs/>
          <w:color w:val="auto"/>
          <w:sz w:val="21"/>
          <w:szCs w:val="21"/>
        </w:rPr>
        <w:t>应急指挥部办公室</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应急指挥部下设办公室设在地区林业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局，办公室主任</w:t>
      </w:r>
      <w:r>
        <w:rPr>
          <w:rFonts w:hint="eastAsia" w:asciiTheme="minorEastAsia" w:hAnsiTheme="minorEastAsia" w:eastAsiaTheme="minorEastAsia" w:cstheme="minorEastAsia"/>
          <w:color w:val="auto"/>
          <w:sz w:val="21"/>
          <w:szCs w:val="21"/>
          <w:lang w:eastAsia="zh-CN"/>
        </w:rPr>
        <w:t>由林草局局长兼任</w:t>
      </w:r>
      <w:r>
        <w:rPr>
          <w:rFonts w:hint="eastAsia" w:asciiTheme="minorEastAsia" w:hAnsiTheme="minorEastAsia" w:eastAsiaTheme="minorEastAsia" w:cstheme="minorEastAsia"/>
          <w:color w:val="auto"/>
          <w:sz w:val="21"/>
          <w:szCs w:val="21"/>
        </w:rPr>
        <w:t>。专家组由地区农业</w:t>
      </w:r>
      <w:r>
        <w:rPr>
          <w:rFonts w:hint="eastAsia" w:asciiTheme="minorEastAsia" w:hAnsiTheme="minorEastAsia" w:eastAsiaTheme="minorEastAsia" w:cstheme="minorEastAsia"/>
          <w:color w:val="auto"/>
          <w:sz w:val="21"/>
          <w:szCs w:val="21"/>
          <w:lang w:eastAsia="zh-CN"/>
        </w:rPr>
        <w:t>农村</w:t>
      </w:r>
      <w:r>
        <w:rPr>
          <w:rFonts w:hint="eastAsia" w:asciiTheme="minorEastAsia" w:hAnsiTheme="minorEastAsia" w:eastAsiaTheme="minorEastAsia" w:cstheme="minorEastAsia"/>
          <w:color w:val="auto"/>
          <w:sz w:val="21"/>
          <w:szCs w:val="21"/>
        </w:rPr>
        <w:t>、林业</w:t>
      </w:r>
      <w:r>
        <w:rPr>
          <w:rFonts w:hint="eastAsia" w:asciiTheme="minorEastAsia" w:hAnsiTheme="minorEastAsia" w:eastAsiaTheme="minorEastAsia" w:cstheme="minorEastAsia"/>
          <w:color w:val="auto"/>
          <w:sz w:val="21"/>
          <w:szCs w:val="21"/>
          <w:lang w:val="en-US" w:eastAsia="zh-CN"/>
        </w:rPr>
        <w:t>和草原、气象</w:t>
      </w:r>
      <w:r>
        <w:rPr>
          <w:rFonts w:hint="eastAsia" w:asciiTheme="minorEastAsia" w:hAnsiTheme="minorEastAsia" w:eastAsiaTheme="minorEastAsia" w:cstheme="minorEastAsia"/>
          <w:color w:val="auto"/>
          <w:sz w:val="21"/>
          <w:szCs w:val="21"/>
        </w:rPr>
        <w:t>等科研、教学和生产单位的相关专家组成。</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2.3.2 应急指挥部办公室主要职责</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发生重大外来和突发林业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有害生物灾害事件时，及时报告应急指挥部，申请启动本预案，负责通报各成员单位具体实施。</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汇总、核查处置重大外来和突发林业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有害生物灾害事件和应急工作有关情况，提出意见和建议，为科学决策提供依据。</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负责组织有关专家对重大外来和突发林业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有害生物灾害进行鉴定和风险评估。</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督促检查各县（市）应急预案的制定和具体实施工作。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组织开展应急工作信息报送和协助开展新闻报道工作。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处理应急指挥部日常工作。修订《喀什地区处置重大外来和突发林业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有害生物事件应急预案》。</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负责指导相关县（市）开展草原蝗灾的监测预警，进行风险评估，提出全地区草原蝗灾防治措施，负责草原蝗灾综合防治的技术指导和检查督促工作</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2.3.3 专家组的职责</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有害生物事件的调查、评估和分析，提供技术咨询，提出应对建议和意见，并开展相关科学研究。</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11" w:name="_Toc4128"/>
      <w:r>
        <w:rPr>
          <w:rFonts w:hint="eastAsia" w:asciiTheme="minorEastAsia" w:hAnsiTheme="minorEastAsia" w:eastAsiaTheme="minorEastAsia" w:cstheme="minorEastAsia"/>
          <w:b/>
          <w:bCs w:val="0"/>
          <w:color w:val="auto"/>
          <w:sz w:val="21"/>
          <w:szCs w:val="21"/>
          <w:lang w:val="en-US" w:eastAsia="zh-CN"/>
        </w:rPr>
        <w:t>2.4 指挥部成员单位具体职责</w:t>
      </w:r>
      <w:bookmarkEnd w:id="11"/>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根据《中华人民共和国生物安全法》第十三条、第二十七条，《森林病虫害防治条例》第十五条，《植物检疫条例》第九条，《中华人民共和国进出境动植物检疫法实施条例》第五十六条等相关规定，结合地区实际，明确各成员单位职责如下：</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）地委农办</w:t>
      </w:r>
      <w:r>
        <w:rPr>
          <w:rFonts w:hint="eastAsia" w:asciiTheme="minorEastAsia" w:hAnsiTheme="minorEastAsia" w:eastAsiaTheme="minorEastAsia" w:cstheme="minorEastAsia"/>
          <w:color w:val="auto"/>
          <w:sz w:val="21"/>
          <w:szCs w:val="21"/>
        </w:rPr>
        <w:t>：负责协调组织农口部门积极参与林业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有害生物调查除治工作。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局：具体组织实施林业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有害生物调查处置工作。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地区农业</w:t>
      </w:r>
      <w:r>
        <w:rPr>
          <w:rFonts w:hint="eastAsia" w:asciiTheme="minorEastAsia" w:hAnsiTheme="minorEastAsia" w:eastAsiaTheme="minorEastAsia" w:cstheme="minorEastAsia"/>
          <w:color w:val="auto"/>
          <w:sz w:val="21"/>
          <w:szCs w:val="21"/>
          <w:lang w:eastAsia="zh-CN"/>
        </w:rPr>
        <w:t>农村</w:t>
      </w:r>
      <w:r>
        <w:rPr>
          <w:rFonts w:hint="eastAsia" w:asciiTheme="minorEastAsia" w:hAnsiTheme="minorEastAsia" w:eastAsiaTheme="minorEastAsia" w:cstheme="minorEastAsia"/>
          <w:color w:val="auto"/>
          <w:sz w:val="21"/>
          <w:szCs w:val="21"/>
        </w:rPr>
        <w:t>局：</w:t>
      </w:r>
      <w:r>
        <w:rPr>
          <w:rFonts w:hint="eastAsia" w:asciiTheme="minorEastAsia" w:hAnsiTheme="minorEastAsia" w:eastAsiaTheme="minorEastAsia" w:cstheme="minorEastAsia"/>
          <w:color w:val="auto"/>
          <w:sz w:val="21"/>
          <w:szCs w:val="21"/>
          <w:lang w:val="en-US" w:eastAsia="zh-CN"/>
        </w:rPr>
        <w:t>协助开展</w:t>
      </w:r>
      <w:r>
        <w:rPr>
          <w:rFonts w:hint="eastAsia" w:asciiTheme="minorEastAsia" w:hAnsiTheme="minorEastAsia" w:eastAsiaTheme="minorEastAsia" w:cstheme="minorEastAsia"/>
          <w:color w:val="auto"/>
          <w:sz w:val="21"/>
          <w:szCs w:val="21"/>
        </w:rPr>
        <w:t>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有害生物调查和除治工作。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地区财政局：负责林业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有害生物防治经费的筹措拨付，并对防治经费使用情况进行检查、监督。</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）地区应急管理局：负责</w:t>
      </w:r>
      <w:r>
        <w:rPr>
          <w:rFonts w:hint="eastAsia" w:asciiTheme="minorEastAsia" w:hAnsiTheme="minorEastAsia" w:eastAsiaTheme="minorEastAsia" w:cstheme="minorEastAsia"/>
          <w:color w:val="auto"/>
          <w:sz w:val="21"/>
          <w:szCs w:val="21"/>
          <w:lang w:val="en-US" w:eastAsia="zh-CN"/>
        </w:rPr>
        <w:t>协助应急管理部组织开展</w:t>
      </w:r>
      <w:r>
        <w:rPr>
          <w:rFonts w:hint="eastAsia" w:asciiTheme="minorEastAsia" w:hAnsiTheme="minorEastAsia" w:eastAsiaTheme="minorEastAsia" w:cstheme="minorEastAsia"/>
          <w:color w:val="auto"/>
          <w:sz w:val="21"/>
          <w:szCs w:val="21"/>
          <w:lang w:eastAsia="zh-CN"/>
        </w:rPr>
        <w:t>救灾及灾后重建</w:t>
      </w:r>
      <w:r>
        <w:rPr>
          <w:rFonts w:hint="eastAsia" w:asciiTheme="minorEastAsia" w:hAnsiTheme="minorEastAsia" w:eastAsiaTheme="minorEastAsia" w:cstheme="minorEastAsia"/>
          <w:color w:val="auto"/>
          <w:sz w:val="21"/>
          <w:szCs w:val="21"/>
          <w:lang w:val="en-US" w:eastAsia="zh-CN"/>
        </w:rPr>
        <w:t>工作</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地区民政局：负责林业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有害生物灾害损失的调查，灾情的上报及救灾工作。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w:t>
      </w:r>
      <w:r>
        <w:rPr>
          <w:rFonts w:hint="eastAsia" w:asciiTheme="minorEastAsia" w:hAnsiTheme="minorEastAsia" w:eastAsiaTheme="minorEastAsia" w:cstheme="minorEastAsia"/>
          <w:color w:val="auto"/>
          <w:sz w:val="21"/>
          <w:szCs w:val="21"/>
          <w:lang w:eastAsia="zh-CN"/>
        </w:rPr>
        <w:t>卫健委</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000000"/>
          <w:sz w:val="21"/>
          <w:szCs w:val="21"/>
        </w:rPr>
        <w:t>协调应急防治工作中受伤人员的救治工作。协</w:t>
      </w:r>
      <w:r>
        <w:rPr>
          <w:rFonts w:hint="eastAsia" w:asciiTheme="minorEastAsia" w:hAnsiTheme="minorEastAsia" w:eastAsiaTheme="minorEastAsia" w:cstheme="minorEastAsia"/>
          <w:color w:val="auto"/>
          <w:sz w:val="21"/>
          <w:szCs w:val="21"/>
          <w:lang w:eastAsia="zh-CN"/>
        </w:rPr>
        <w:t>助开展农药中毒事故的预防与处理。</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地区公安局：协助参与林业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有害生物事件的查处，加强林区社会治安管理。</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地区畜牧</w:t>
      </w:r>
      <w:r>
        <w:rPr>
          <w:rFonts w:hint="eastAsia" w:asciiTheme="minorEastAsia" w:hAnsiTheme="minorEastAsia" w:eastAsiaTheme="minorEastAsia" w:cstheme="minorEastAsia"/>
          <w:color w:val="auto"/>
          <w:sz w:val="21"/>
          <w:szCs w:val="21"/>
          <w:lang w:eastAsia="zh-CN"/>
        </w:rPr>
        <w:t>兽医</w:t>
      </w:r>
      <w:r>
        <w:rPr>
          <w:rFonts w:hint="eastAsia" w:asciiTheme="minorEastAsia" w:hAnsiTheme="minorEastAsia" w:eastAsiaTheme="minorEastAsia" w:cstheme="minorEastAsia"/>
          <w:color w:val="auto"/>
          <w:sz w:val="21"/>
          <w:szCs w:val="21"/>
        </w:rPr>
        <w:t>局：负责加大对牧民的宣传引导，协助做好草原牧区</w:t>
      </w:r>
      <w:r>
        <w:rPr>
          <w:rFonts w:hint="eastAsia" w:asciiTheme="minorEastAsia" w:hAnsiTheme="minorEastAsia" w:eastAsiaTheme="minorEastAsia" w:cstheme="minorEastAsia"/>
          <w:color w:val="auto"/>
          <w:sz w:val="21"/>
          <w:szCs w:val="21"/>
          <w:lang w:val="en-US" w:eastAsia="zh-CN"/>
        </w:rPr>
        <w:t>草原</w:t>
      </w:r>
      <w:r>
        <w:rPr>
          <w:rFonts w:hint="eastAsia" w:asciiTheme="minorEastAsia" w:hAnsiTheme="minorEastAsia" w:eastAsiaTheme="minorEastAsia" w:cstheme="minorEastAsia"/>
          <w:color w:val="auto"/>
          <w:sz w:val="21"/>
          <w:szCs w:val="21"/>
        </w:rPr>
        <w:t>有害生物报告和防控相关工作</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喀什</w:t>
      </w:r>
      <w:r>
        <w:rPr>
          <w:rFonts w:hint="eastAsia" w:asciiTheme="minorEastAsia" w:hAnsiTheme="minorEastAsia" w:eastAsiaTheme="minorEastAsia" w:cstheme="minorEastAsia"/>
          <w:color w:val="auto"/>
          <w:sz w:val="21"/>
          <w:szCs w:val="21"/>
          <w:lang w:eastAsia="zh-CN"/>
        </w:rPr>
        <w:t>海关</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负责进出境动植物产品、旅客携带物、快（邮）件的检疫监管和喀什航空口岸区域动植物疫情的监测工作</w:t>
      </w:r>
      <w:r>
        <w:rPr>
          <w:rFonts w:hint="eastAsia" w:asciiTheme="minorEastAsia" w:hAnsiTheme="minorEastAsia" w:eastAsiaTheme="minorEastAsia" w:cstheme="minor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lang w:eastAsia="zh-CN"/>
        </w:rPr>
        <w:t>）地区生态环境局：负责对森林和草原</w:t>
      </w:r>
      <w:r>
        <w:rPr>
          <w:rFonts w:hint="eastAsia" w:asciiTheme="minorEastAsia" w:hAnsiTheme="minorEastAsia" w:eastAsiaTheme="minorEastAsia" w:cstheme="minorEastAsia"/>
          <w:color w:val="auto"/>
          <w:sz w:val="21"/>
          <w:szCs w:val="21"/>
          <w:lang w:val="en-US" w:eastAsia="zh-CN"/>
        </w:rPr>
        <w:t>有害生物</w:t>
      </w:r>
      <w:r>
        <w:rPr>
          <w:rFonts w:hint="eastAsia" w:asciiTheme="minorEastAsia" w:hAnsiTheme="minorEastAsia" w:eastAsiaTheme="minorEastAsia" w:cstheme="minorEastAsia"/>
          <w:color w:val="auto"/>
          <w:sz w:val="21"/>
          <w:szCs w:val="21"/>
          <w:lang w:eastAsia="zh-CN"/>
        </w:rPr>
        <w:t>调查除治工作污染防治进行监督管理，监控可能产生的环境污染，并提出污染治理意见。</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地区交通</w:t>
      </w:r>
      <w:r>
        <w:rPr>
          <w:rFonts w:hint="eastAsia" w:asciiTheme="minorEastAsia" w:hAnsiTheme="minorEastAsia" w:eastAsiaTheme="minorEastAsia" w:cstheme="minorEastAsia"/>
          <w:color w:val="auto"/>
          <w:sz w:val="21"/>
          <w:szCs w:val="21"/>
          <w:lang w:eastAsia="zh-CN"/>
        </w:rPr>
        <w:t>运输</w:t>
      </w:r>
      <w:r>
        <w:rPr>
          <w:rFonts w:hint="eastAsia" w:asciiTheme="minorEastAsia" w:hAnsiTheme="minorEastAsia" w:eastAsiaTheme="minorEastAsia" w:cstheme="minorEastAsia"/>
          <w:color w:val="auto"/>
          <w:sz w:val="21"/>
          <w:szCs w:val="21"/>
        </w:rPr>
        <w:t>局：负责林业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有害生物调查除治工作中公路交通运输保障工作。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w:t>
      </w:r>
      <w:r>
        <w:rPr>
          <w:rFonts w:hint="eastAsia" w:asciiTheme="minorEastAsia" w:hAnsiTheme="minorEastAsia" w:eastAsiaTheme="minorEastAsia" w:cstheme="minorEastAsia"/>
          <w:color w:val="auto"/>
          <w:sz w:val="21"/>
          <w:szCs w:val="21"/>
          <w:lang w:eastAsia="zh-CN"/>
        </w:rPr>
        <w:t>市场监督管理</w:t>
      </w:r>
      <w:r>
        <w:rPr>
          <w:rFonts w:hint="eastAsia" w:asciiTheme="minorEastAsia" w:hAnsiTheme="minorEastAsia" w:eastAsiaTheme="minorEastAsia" w:cstheme="minorEastAsia"/>
          <w:color w:val="auto"/>
          <w:sz w:val="21"/>
          <w:szCs w:val="21"/>
        </w:rPr>
        <w:t>局：配合</w:t>
      </w:r>
      <w:r>
        <w:rPr>
          <w:rFonts w:hint="eastAsia" w:asciiTheme="minorEastAsia" w:hAnsiTheme="minorEastAsia" w:eastAsiaTheme="minorEastAsia" w:cstheme="minorEastAsia"/>
          <w:color w:val="auto"/>
          <w:sz w:val="21"/>
          <w:szCs w:val="21"/>
          <w:lang w:val="en-US" w:eastAsia="zh-CN"/>
        </w:rPr>
        <w:t>做好</w:t>
      </w:r>
      <w:r>
        <w:rPr>
          <w:rFonts w:hint="eastAsia" w:asciiTheme="minorEastAsia" w:hAnsiTheme="minorEastAsia" w:eastAsiaTheme="minorEastAsia" w:cstheme="minorEastAsia"/>
          <w:color w:val="auto"/>
          <w:sz w:val="21"/>
          <w:szCs w:val="21"/>
        </w:rPr>
        <w:t>对处置重大外来和突发林业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有害生物事件调查和</w:t>
      </w:r>
      <w:r>
        <w:rPr>
          <w:rFonts w:hint="eastAsia" w:asciiTheme="minorEastAsia" w:hAnsiTheme="minorEastAsia" w:eastAsiaTheme="minorEastAsia" w:cstheme="minorEastAsia"/>
          <w:color w:val="auto"/>
          <w:sz w:val="21"/>
          <w:szCs w:val="21"/>
          <w:lang w:eastAsia="zh-CN"/>
        </w:rPr>
        <w:t>处理</w:t>
      </w:r>
      <w:r>
        <w:rPr>
          <w:rFonts w:hint="eastAsia" w:asciiTheme="minorEastAsia" w:hAnsiTheme="minorEastAsia" w:eastAsiaTheme="minorEastAsia" w:cstheme="minor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地区气象局：负责提供天气预报服务。</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地区邮政</w:t>
      </w:r>
      <w:r>
        <w:rPr>
          <w:rFonts w:hint="eastAsia" w:asciiTheme="minorEastAsia" w:hAnsiTheme="minorEastAsia" w:eastAsiaTheme="minorEastAsia" w:cstheme="minorEastAsia"/>
          <w:color w:val="auto"/>
          <w:sz w:val="21"/>
          <w:szCs w:val="21"/>
          <w:lang w:eastAsia="zh-CN"/>
        </w:rPr>
        <w:t>管理</w:t>
      </w:r>
      <w:r>
        <w:rPr>
          <w:rFonts w:hint="eastAsia" w:asciiTheme="minorEastAsia" w:hAnsiTheme="minorEastAsia" w:eastAsiaTheme="minorEastAsia" w:cstheme="minorEastAsia"/>
          <w:color w:val="auto"/>
          <w:sz w:val="21"/>
          <w:szCs w:val="21"/>
        </w:rPr>
        <w:t>局、</w:t>
      </w:r>
      <w:r>
        <w:rPr>
          <w:rFonts w:hint="eastAsia" w:asciiTheme="minorEastAsia" w:hAnsiTheme="minorEastAsia" w:eastAsiaTheme="minorEastAsia" w:cstheme="minorEastAsia"/>
          <w:color w:val="auto"/>
          <w:sz w:val="21"/>
          <w:szCs w:val="21"/>
          <w:lang w:val="en-US" w:eastAsia="zh-CN"/>
        </w:rPr>
        <w:t>中铁</w:t>
      </w:r>
      <w:r>
        <w:rPr>
          <w:rFonts w:hint="eastAsia" w:asciiTheme="minorEastAsia" w:hAnsiTheme="minorEastAsia" w:eastAsiaTheme="minorEastAsia" w:cstheme="minorEastAsia"/>
          <w:color w:val="auto"/>
          <w:sz w:val="21"/>
          <w:szCs w:val="21"/>
        </w:rPr>
        <w:t>喀什</w:t>
      </w:r>
      <w:r>
        <w:rPr>
          <w:rFonts w:hint="eastAsia" w:asciiTheme="minorEastAsia" w:hAnsiTheme="minorEastAsia" w:eastAsiaTheme="minorEastAsia" w:cstheme="minorEastAsia"/>
          <w:color w:val="auto"/>
          <w:sz w:val="21"/>
          <w:szCs w:val="21"/>
          <w:lang w:val="en-US" w:eastAsia="zh-CN"/>
        </w:rPr>
        <w:t>车务段</w:t>
      </w:r>
      <w:r>
        <w:rPr>
          <w:rFonts w:hint="eastAsia" w:asciiTheme="minorEastAsia" w:hAnsiTheme="minorEastAsia" w:eastAsiaTheme="minorEastAsia" w:cstheme="minorEastAsia"/>
          <w:color w:val="auto"/>
          <w:sz w:val="21"/>
          <w:szCs w:val="21"/>
        </w:rPr>
        <w:t>、喀什</w:t>
      </w:r>
      <w:r>
        <w:rPr>
          <w:rFonts w:hint="eastAsia" w:asciiTheme="minorEastAsia" w:hAnsiTheme="minorEastAsia" w:eastAsiaTheme="minorEastAsia" w:cstheme="minorEastAsia"/>
          <w:color w:val="auto"/>
          <w:sz w:val="21"/>
          <w:szCs w:val="21"/>
          <w:lang w:val="en-US" w:eastAsia="zh-CN"/>
        </w:rPr>
        <w:t>机场</w:t>
      </w:r>
      <w:r>
        <w:rPr>
          <w:rFonts w:hint="eastAsia" w:asciiTheme="minorEastAsia" w:hAnsiTheme="minorEastAsia" w:eastAsiaTheme="minorEastAsia" w:cstheme="minorEastAsia"/>
          <w:color w:val="auto"/>
          <w:sz w:val="21"/>
          <w:szCs w:val="21"/>
        </w:rPr>
        <w:t>、地区客运总站：协助</w:t>
      </w:r>
      <w:r>
        <w:rPr>
          <w:rFonts w:hint="eastAsia" w:asciiTheme="minorEastAsia" w:hAnsiTheme="minorEastAsia" w:eastAsiaTheme="minorEastAsia" w:cstheme="minorEastAsia"/>
          <w:color w:val="auto"/>
          <w:sz w:val="21"/>
          <w:szCs w:val="21"/>
          <w:lang w:eastAsia="zh-CN"/>
        </w:rPr>
        <w:t>林草</w:t>
      </w:r>
      <w:r>
        <w:rPr>
          <w:rFonts w:hint="eastAsia" w:asciiTheme="minorEastAsia" w:hAnsiTheme="minorEastAsia" w:eastAsiaTheme="minorEastAsia" w:cstheme="minorEastAsia"/>
          <w:color w:val="auto"/>
          <w:sz w:val="21"/>
          <w:szCs w:val="21"/>
        </w:rPr>
        <w:t>检疫部门严格查验《植物检疫证书》，严把出入的</w:t>
      </w:r>
      <w:r>
        <w:rPr>
          <w:rFonts w:hint="eastAsia" w:asciiTheme="minorEastAsia" w:hAnsiTheme="minorEastAsia" w:eastAsiaTheme="minorEastAsia" w:cstheme="minorEastAsia"/>
          <w:color w:val="auto"/>
          <w:sz w:val="21"/>
          <w:szCs w:val="21"/>
          <w:lang w:val="en-US" w:eastAsia="zh-CN"/>
        </w:rPr>
        <w:t>林草</w:t>
      </w:r>
      <w:r>
        <w:rPr>
          <w:rFonts w:hint="eastAsia" w:asciiTheme="minorEastAsia" w:hAnsiTheme="minorEastAsia" w:eastAsiaTheme="minorEastAsia" w:cstheme="minorEastAsia"/>
          <w:color w:val="auto"/>
          <w:sz w:val="21"/>
          <w:szCs w:val="21"/>
        </w:rPr>
        <w:t>产品及种子、苗木检疫关，发现疫情及时向森</w:t>
      </w:r>
      <w:r>
        <w:rPr>
          <w:rFonts w:hint="eastAsia" w:asciiTheme="minorEastAsia" w:hAnsiTheme="minorEastAsia" w:eastAsiaTheme="minorEastAsia" w:cstheme="minorEastAsia"/>
          <w:color w:val="auto"/>
          <w:sz w:val="21"/>
          <w:szCs w:val="21"/>
          <w:lang w:val="en-US" w:eastAsia="zh-CN"/>
        </w:rPr>
        <w:t>林</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草原有害生物</w:t>
      </w:r>
      <w:r>
        <w:rPr>
          <w:rFonts w:hint="eastAsia" w:asciiTheme="minorEastAsia" w:hAnsiTheme="minorEastAsia" w:eastAsiaTheme="minorEastAsia" w:cstheme="minorEastAsia"/>
          <w:color w:val="auto"/>
          <w:sz w:val="21"/>
          <w:szCs w:val="21"/>
        </w:rPr>
        <w:t>防治检疫部门报告，避免通过邮寄、运输途径，造成外来有害生物对地区林木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草原</w:t>
      </w:r>
      <w:r>
        <w:rPr>
          <w:rFonts w:hint="eastAsia" w:asciiTheme="minorEastAsia" w:hAnsiTheme="minorEastAsia" w:eastAsiaTheme="minorEastAsia" w:cstheme="minorEastAsia"/>
          <w:color w:val="auto"/>
          <w:sz w:val="21"/>
          <w:szCs w:val="21"/>
        </w:rPr>
        <w:t>的危害。</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16</w:t>
      </w:r>
      <w:r>
        <w:rPr>
          <w:rFonts w:hint="eastAsia" w:asciiTheme="minorEastAsia" w:hAnsiTheme="minorEastAsia" w:eastAsiaTheme="minorEastAsia" w:cstheme="minorEastAsia"/>
          <w:color w:val="auto"/>
          <w:sz w:val="21"/>
          <w:szCs w:val="21"/>
          <w:lang w:eastAsia="zh-CN"/>
        </w:rPr>
        <w:t>）第</w:t>
      </w:r>
      <w:r>
        <w:rPr>
          <w:rFonts w:hint="eastAsia" w:asciiTheme="minorEastAsia" w:hAnsiTheme="minorEastAsia" w:eastAsiaTheme="minorEastAsia" w:cstheme="minorEastAsia"/>
          <w:color w:val="auto"/>
          <w:sz w:val="21"/>
          <w:szCs w:val="21"/>
        </w:rPr>
        <w:t>三师</w:t>
      </w:r>
      <w:r>
        <w:rPr>
          <w:rFonts w:hint="eastAsia" w:asciiTheme="minorEastAsia" w:hAnsiTheme="minorEastAsia" w:eastAsiaTheme="minorEastAsia" w:cstheme="minorEastAsia"/>
          <w:color w:val="auto"/>
          <w:sz w:val="21"/>
          <w:szCs w:val="21"/>
          <w:lang w:eastAsia="zh-CN"/>
        </w:rPr>
        <w:t>相关部门</w:t>
      </w:r>
      <w:r>
        <w:rPr>
          <w:rFonts w:hint="eastAsia" w:asciiTheme="minorEastAsia" w:hAnsiTheme="minorEastAsia" w:eastAsiaTheme="minorEastAsia" w:cstheme="minorEastAsia"/>
          <w:color w:val="auto"/>
          <w:sz w:val="21"/>
          <w:szCs w:val="21"/>
        </w:rPr>
        <w:t>：负责辖区内林业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有害生物事件处理，并协同地方单位做好联防</w:t>
      </w:r>
      <w:r>
        <w:rPr>
          <w:rFonts w:hint="eastAsia" w:asciiTheme="minorEastAsia" w:hAnsiTheme="minorEastAsia" w:eastAsiaTheme="minorEastAsia" w:cstheme="minorEastAsia"/>
          <w:color w:val="auto"/>
          <w:sz w:val="21"/>
          <w:szCs w:val="21"/>
          <w:lang w:val="en-US" w:eastAsia="zh-CN"/>
        </w:rPr>
        <w:t>联控</w:t>
      </w:r>
      <w:r>
        <w:rPr>
          <w:rFonts w:hint="eastAsia" w:asciiTheme="minorEastAsia" w:hAnsiTheme="minorEastAsia" w:eastAsiaTheme="minorEastAsia" w:cstheme="minorEastAsia"/>
          <w:color w:val="auto"/>
          <w:sz w:val="21"/>
          <w:szCs w:val="21"/>
        </w:rPr>
        <w:t>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both"/>
        <w:textAlignment w:val="auto"/>
        <w:outlineLvl w:val="0"/>
        <w:rPr>
          <w:rFonts w:hint="eastAsia" w:asciiTheme="minorEastAsia" w:hAnsiTheme="minorEastAsia" w:eastAsiaTheme="minorEastAsia" w:cstheme="minorEastAsia"/>
          <w:b w:val="0"/>
          <w:bCs/>
          <w:color w:val="auto"/>
          <w:sz w:val="21"/>
          <w:szCs w:val="21"/>
          <w:lang w:val="en-US" w:eastAsia="zh-CN"/>
        </w:rPr>
      </w:pPr>
      <w:bookmarkStart w:id="12" w:name="_Toc8852_WPSOffice_Level1"/>
      <w:bookmarkStart w:id="13" w:name="_Toc10934"/>
      <w:r>
        <w:rPr>
          <w:rFonts w:hint="eastAsia" w:asciiTheme="minorEastAsia" w:hAnsiTheme="minorEastAsia" w:eastAsiaTheme="minorEastAsia" w:cstheme="minorEastAsia"/>
          <w:b w:val="0"/>
          <w:bCs/>
          <w:color w:val="auto"/>
          <w:sz w:val="21"/>
          <w:szCs w:val="21"/>
          <w:lang w:val="en-US" w:eastAsia="zh-CN"/>
        </w:rPr>
        <w:t>3 预防体系和预警机制</w:t>
      </w:r>
      <w:bookmarkEnd w:id="12"/>
      <w:bookmarkEnd w:id="13"/>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14" w:name="_Toc25908"/>
      <w:r>
        <w:rPr>
          <w:rFonts w:hint="eastAsia" w:asciiTheme="minorEastAsia" w:hAnsiTheme="minorEastAsia" w:eastAsiaTheme="minorEastAsia" w:cstheme="minorEastAsia"/>
          <w:b/>
          <w:bCs w:val="0"/>
          <w:color w:val="auto"/>
          <w:sz w:val="21"/>
          <w:szCs w:val="21"/>
          <w:lang w:val="en-US" w:eastAsia="zh-CN"/>
        </w:rPr>
        <w:t>3.1 林业和草原有害生物预防体系</w:t>
      </w:r>
      <w:bookmarkEnd w:id="14"/>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3.1.1 </w:t>
      </w:r>
      <w:r>
        <w:rPr>
          <w:rFonts w:hint="eastAsia" w:asciiTheme="minorEastAsia" w:hAnsiTheme="minorEastAsia" w:eastAsiaTheme="minorEastAsia" w:cstheme="minorEastAsia"/>
          <w:color w:val="auto"/>
          <w:sz w:val="21"/>
          <w:szCs w:val="21"/>
        </w:rPr>
        <w:t>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主管部门为重大外来和突发林业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有害生物灾害监测预防工作的实施单位，负责组织实施重大外来和突发林业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有害生物灾害监测预防工作。各级林业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主管部门应加强林业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有害生物监测预警体系、检疫预灾体系和防治减灾体系建设，充分发挥各级测报点的作用，加强各级应急指挥信息系统、监测预警专业队伍和基础设施建设，全面提升监测预警能力。</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3.1.2 森林和草原有害生物防治检疫机构及其测报点的职责：</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根据森林资源和林</w:t>
      </w:r>
      <w:r>
        <w:rPr>
          <w:rFonts w:hint="eastAsia" w:asciiTheme="minorEastAsia" w:hAnsiTheme="minorEastAsia" w:eastAsiaTheme="minorEastAsia" w:cstheme="minorEastAsia"/>
          <w:color w:val="auto"/>
          <w:sz w:val="21"/>
          <w:szCs w:val="21"/>
          <w:lang w:val="en-US" w:eastAsia="zh-CN"/>
        </w:rPr>
        <w:t>草</w:t>
      </w:r>
      <w:r>
        <w:rPr>
          <w:rFonts w:hint="eastAsia" w:asciiTheme="minorEastAsia" w:hAnsiTheme="minorEastAsia" w:eastAsiaTheme="minorEastAsia" w:cstheme="minorEastAsia"/>
          <w:color w:val="auto"/>
          <w:sz w:val="21"/>
          <w:szCs w:val="21"/>
        </w:rPr>
        <w:t>有害生物分布特点，对主要监测对象，实施常年监测，建立林业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有害生物监测档案，综合分析测报数据，掌握林业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有害生物的动态变化情况。</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划定一般预防区和重点预防区。对重点预防区，适时开展专项调查，随时掌握林业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有害生物最新发展变化动态，做到早发现、早报告、早处置，遏制突发势头。</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组织县（市）林业</w:t>
      </w:r>
      <w:r>
        <w:rPr>
          <w:rFonts w:hint="eastAsia" w:asciiTheme="minorEastAsia" w:hAnsiTheme="minorEastAsia" w:eastAsiaTheme="minorEastAsia" w:cstheme="minorEastAsia"/>
          <w:color w:val="auto"/>
          <w:sz w:val="21"/>
          <w:szCs w:val="21"/>
          <w:lang w:val="en-US" w:eastAsia="zh-CN"/>
        </w:rPr>
        <w:t>和草原主管部门</w:t>
      </w:r>
      <w:r>
        <w:rPr>
          <w:rFonts w:hint="eastAsia" w:asciiTheme="minorEastAsia" w:hAnsiTheme="minorEastAsia" w:eastAsiaTheme="minorEastAsia" w:cstheme="minorEastAsia"/>
          <w:color w:val="auto"/>
          <w:sz w:val="21"/>
          <w:szCs w:val="21"/>
        </w:rPr>
        <w:t>工作人员、</w:t>
      </w:r>
      <w:r>
        <w:rPr>
          <w:rFonts w:hint="eastAsia" w:asciiTheme="minorEastAsia" w:hAnsiTheme="minorEastAsia" w:eastAsiaTheme="minorEastAsia" w:cstheme="minorEastAsia"/>
          <w:color w:val="auto"/>
          <w:sz w:val="21"/>
          <w:szCs w:val="21"/>
          <w:lang w:val="en-US" w:eastAsia="zh-CN"/>
        </w:rPr>
        <w:t>生态</w:t>
      </w:r>
      <w:r>
        <w:rPr>
          <w:rFonts w:hint="eastAsia" w:asciiTheme="minorEastAsia" w:hAnsiTheme="minorEastAsia" w:eastAsiaTheme="minorEastAsia" w:cstheme="minorEastAsia"/>
          <w:color w:val="auto"/>
          <w:sz w:val="21"/>
          <w:szCs w:val="21"/>
        </w:rPr>
        <w:t>护林员及</w:t>
      </w:r>
      <w:r>
        <w:rPr>
          <w:rFonts w:hint="eastAsia" w:asciiTheme="minorEastAsia" w:hAnsiTheme="minorEastAsia" w:eastAsiaTheme="minorEastAsia" w:cstheme="minorEastAsia"/>
          <w:color w:val="auto"/>
          <w:sz w:val="21"/>
          <w:szCs w:val="21"/>
          <w:lang w:val="en-US" w:eastAsia="zh-CN"/>
        </w:rPr>
        <w:t>草场管护员</w:t>
      </w:r>
      <w:r>
        <w:rPr>
          <w:rFonts w:hint="eastAsia" w:asciiTheme="minorEastAsia" w:hAnsiTheme="minorEastAsia" w:eastAsiaTheme="minorEastAsia" w:cstheme="minorEastAsia"/>
          <w:color w:val="auto"/>
          <w:sz w:val="21"/>
          <w:szCs w:val="21"/>
        </w:rPr>
        <w:t>按照地区林业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主管部门的要求，开展林业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有害生物的调查与监测工作。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加强调运检疫和种苗产地检疫工作，严把外来林业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有害生物传入关，从源头上严密防范检疫性林业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有害生物和其它危险性有害生物的传入传出，对调入苗木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草种</w:t>
      </w:r>
      <w:r>
        <w:rPr>
          <w:rFonts w:hint="eastAsia" w:asciiTheme="minorEastAsia" w:hAnsiTheme="minorEastAsia" w:eastAsiaTheme="minorEastAsia" w:cstheme="minorEastAsia"/>
          <w:color w:val="auto"/>
          <w:sz w:val="21"/>
          <w:szCs w:val="21"/>
        </w:rPr>
        <w:t>开展跟踪监管。</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加强信息交流和科技支撑，定期组织有关专家对可能发生的重大外来和突发林业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有害生物灾害进行风险分析、评定，提出预防措施和控制技术。</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加强林业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方针政策和森防法律法规宣传工作，设立举报电话提高全社会的防范意识和应对能力。</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15" w:name="_Toc25316"/>
      <w:r>
        <w:rPr>
          <w:rFonts w:hint="eastAsia" w:asciiTheme="minorEastAsia" w:hAnsiTheme="minorEastAsia" w:eastAsiaTheme="minorEastAsia" w:cstheme="minorEastAsia"/>
          <w:b w:val="0"/>
          <w:bCs/>
          <w:color w:val="auto"/>
          <w:sz w:val="21"/>
          <w:szCs w:val="21"/>
          <w:lang w:val="en-US" w:eastAsia="zh-CN"/>
        </w:rPr>
        <w:t>3.2 监测预警</w:t>
      </w:r>
      <w:bookmarkEnd w:id="15"/>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3.2.1 </w:t>
      </w:r>
      <w:r>
        <w:rPr>
          <w:rFonts w:hint="eastAsia" w:asciiTheme="minorEastAsia" w:hAnsiTheme="minorEastAsia" w:eastAsiaTheme="minorEastAsia" w:cstheme="minorEastAsia"/>
          <w:color w:val="auto"/>
          <w:sz w:val="21"/>
          <w:szCs w:val="21"/>
        </w:rPr>
        <w:t>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主管部门接到重大外来和突发林业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有害生物灾害事件的报告或情况反映后，应及时查明情况，根据林业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有害生物发生的种类、地点、时间、级别、危害程度，灾害发生区附近的单位要立即做出响应，按规定处置或上报。</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3.2.2 </w:t>
      </w:r>
      <w:r>
        <w:rPr>
          <w:rFonts w:hint="eastAsia" w:asciiTheme="minorEastAsia" w:hAnsiTheme="minorEastAsia" w:eastAsiaTheme="minorEastAsia" w:cstheme="minorEastAsia"/>
          <w:color w:val="auto"/>
          <w:sz w:val="21"/>
          <w:szCs w:val="21"/>
        </w:rPr>
        <w:t>预警级别由应急指挥部根据</w:t>
      </w:r>
      <w:bookmarkStart w:id="44" w:name="_GoBack"/>
      <w:bookmarkEnd w:id="44"/>
      <w:r>
        <w:rPr>
          <w:rFonts w:hint="eastAsia" w:asciiTheme="minorEastAsia" w:hAnsiTheme="minorEastAsia" w:eastAsiaTheme="minorEastAsia" w:cstheme="minorEastAsia"/>
          <w:color w:val="auto"/>
          <w:sz w:val="21"/>
          <w:szCs w:val="21"/>
        </w:rPr>
        <w:t>实际情况发布，当重大外来和突发林业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有害生物灾害事件已经发生，但尚未达到较重（Ⅲ级）预警标准时，应急指挥部要向各有关应急工作部门和单位预警；当重大外来和突发林业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有害生物灾害事件达到较重（Ⅲ级）或以上预警标准时，应急指挥部根据灾害级别，分别发布黄色、橙色、红色预警。</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both"/>
        <w:textAlignment w:val="auto"/>
        <w:outlineLvl w:val="0"/>
        <w:rPr>
          <w:rFonts w:hint="eastAsia" w:asciiTheme="minorEastAsia" w:hAnsiTheme="minorEastAsia" w:eastAsiaTheme="minorEastAsia" w:cstheme="minorEastAsia"/>
          <w:b w:val="0"/>
          <w:bCs/>
          <w:color w:val="auto"/>
          <w:sz w:val="21"/>
          <w:szCs w:val="21"/>
          <w:lang w:val="en-US" w:eastAsia="zh-CN"/>
        </w:rPr>
      </w:pPr>
      <w:bookmarkStart w:id="16" w:name="_Toc8930_WPSOffice_Level1"/>
      <w:bookmarkStart w:id="17" w:name="_Toc16008"/>
      <w:r>
        <w:rPr>
          <w:rFonts w:hint="eastAsia" w:asciiTheme="minorEastAsia" w:hAnsiTheme="minorEastAsia" w:eastAsiaTheme="minorEastAsia" w:cstheme="minorEastAsia"/>
          <w:b w:val="0"/>
          <w:bCs/>
          <w:color w:val="auto"/>
          <w:sz w:val="21"/>
          <w:szCs w:val="21"/>
          <w:lang w:val="en-US" w:eastAsia="zh-CN"/>
        </w:rPr>
        <w:t>4 信息报告与应急响应</w:t>
      </w:r>
      <w:bookmarkEnd w:id="16"/>
      <w:bookmarkEnd w:id="17"/>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18" w:name="_Toc22768"/>
      <w:r>
        <w:rPr>
          <w:rFonts w:hint="eastAsia" w:asciiTheme="minorEastAsia" w:hAnsiTheme="minorEastAsia" w:eastAsiaTheme="minorEastAsia" w:cstheme="minorEastAsia"/>
          <w:b/>
          <w:bCs w:val="0"/>
          <w:color w:val="auto"/>
          <w:sz w:val="21"/>
          <w:szCs w:val="21"/>
          <w:lang w:val="en-US" w:eastAsia="zh-CN"/>
        </w:rPr>
        <w:t>4.1 信息报告</w:t>
      </w:r>
      <w:bookmarkEnd w:id="18"/>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4.1.1 </w:t>
      </w:r>
      <w:r>
        <w:rPr>
          <w:rFonts w:hint="eastAsia" w:asciiTheme="minorEastAsia" w:hAnsiTheme="minorEastAsia" w:eastAsiaTheme="minorEastAsia" w:cstheme="minorEastAsia"/>
          <w:color w:val="auto"/>
          <w:sz w:val="21"/>
          <w:szCs w:val="21"/>
        </w:rPr>
        <w:t>地区森林</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草原有害生物</w:t>
      </w:r>
      <w:r>
        <w:rPr>
          <w:rFonts w:hint="eastAsia" w:asciiTheme="minorEastAsia" w:hAnsiTheme="minorEastAsia" w:eastAsiaTheme="minorEastAsia" w:cstheme="minorEastAsia"/>
          <w:color w:val="auto"/>
          <w:sz w:val="21"/>
          <w:szCs w:val="21"/>
        </w:rPr>
        <w:t>防治检疫机构及其测报点，发现疑似重大外来和突发林业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有害生物灾害事件等异常情况的，应在2个工作日内向地区林业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局</w:t>
      </w:r>
      <w:r>
        <w:rPr>
          <w:rFonts w:hint="eastAsia" w:asciiTheme="minorEastAsia" w:hAnsiTheme="minorEastAsia" w:eastAsiaTheme="minorEastAsia" w:cstheme="minorEastAsia"/>
          <w:color w:val="auto"/>
          <w:sz w:val="21"/>
          <w:szCs w:val="21"/>
          <w:lang w:eastAsia="zh-CN"/>
        </w:rPr>
        <w:t>、地区应急管理局</w:t>
      </w:r>
      <w:r>
        <w:rPr>
          <w:rFonts w:hint="eastAsia" w:asciiTheme="minorEastAsia" w:hAnsiTheme="minorEastAsia" w:eastAsiaTheme="minorEastAsia" w:cstheme="minorEastAsia"/>
          <w:color w:val="auto"/>
          <w:sz w:val="21"/>
          <w:szCs w:val="21"/>
        </w:rPr>
        <w:t>和自治区级业务主管部门报告。</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4.1.2 </w:t>
      </w:r>
      <w:r>
        <w:rPr>
          <w:rFonts w:hint="eastAsia" w:asciiTheme="minorEastAsia" w:hAnsiTheme="minorEastAsia" w:eastAsiaTheme="minorEastAsia" w:cstheme="minorEastAsia"/>
          <w:color w:val="auto"/>
          <w:sz w:val="21"/>
          <w:szCs w:val="21"/>
        </w:rPr>
        <w:t>公民、法人或其他组织发现有疑似重大外来和突发林业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有害生物灾害事件等异常情况的，应在2个工作日内向当地林业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主管部门反映。</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19" w:name="_Toc16238"/>
      <w:r>
        <w:rPr>
          <w:rFonts w:hint="eastAsia" w:asciiTheme="minorEastAsia" w:hAnsiTheme="minorEastAsia" w:eastAsiaTheme="minorEastAsia" w:cstheme="minorEastAsia"/>
          <w:b/>
          <w:bCs w:val="0"/>
          <w:color w:val="auto"/>
          <w:sz w:val="21"/>
          <w:szCs w:val="21"/>
          <w:lang w:val="en-US" w:eastAsia="zh-CN"/>
        </w:rPr>
        <w:t>4.2 应急响应</w:t>
      </w:r>
      <w:bookmarkEnd w:id="19"/>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4.2.1 </w:t>
      </w:r>
      <w:r>
        <w:rPr>
          <w:rFonts w:hint="eastAsia" w:asciiTheme="minorEastAsia" w:hAnsiTheme="minorEastAsia" w:eastAsiaTheme="minorEastAsia" w:cstheme="minorEastAsia"/>
          <w:color w:val="auto"/>
          <w:sz w:val="21"/>
          <w:szCs w:val="21"/>
        </w:rPr>
        <w:t>当发现或收到疑似重大外来和突发林业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有害生物灾害事件时，地区林业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要将疑似灾害发生的地点、时间、范围、级别和危害程度等综合情况及时上报应急指挥部办公室。指挥部办公室应当组织专家和有关人员对报告的情况进行调查和论证，在10日内确认是否属于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有害生物灾害事件。经确认属于重大外来和突发林业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有害生物灾害事件的，应在1个工作日内向地区</w:t>
      </w:r>
      <w:r>
        <w:rPr>
          <w:rFonts w:hint="eastAsia" w:asciiTheme="minorEastAsia" w:hAnsiTheme="minorEastAsia" w:eastAsiaTheme="minorEastAsia" w:cstheme="minorEastAsia"/>
          <w:color w:val="auto"/>
          <w:sz w:val="21"/>
          <w:szCs w:val="21"/>
          <w:lang w:eastAsia="zh-CN"/>
        </w:rPr>
        <w:t>行政公署</w:t>
      </w:r>
      <w:r>
        <w:rPr>
          <w:rFonts w:hint="eastAsia" w:asciiTheme="minorEastAsia" w:hAnsiTheme="minorEastAsia" w:eastAsiaTheme="minorEastAsia" w:cstheme="minorEastAsia"/>
          <w:color w:val="auto"/>
          <w:sz w:val="21"/>
          <w:szCs w:val="21"/>
        </w:rPr>
        <w:t>、应急指挥部和自治区林业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主管部门报告。</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4.2.2 </w:t>
      </w:r>
      <w:r>
        <w:rPr>
          <w:rFonts w:hint="eastAsia" w:asciiTheme="minorEastAsia" w:hAnsiTheme="minorEastAsia" w:eastAsiaTheme="minorEastAsia" w:cstheme="minorEastAsia"/>
          <w:color w:val="auto"/>
          <w:sz w:val="21"/>
          <w:szCs w:val="21"/>
        </w:rPr>
        <w:t>确认重大外来和突发林业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有害生物灾害事件后，应急指挥部应立即召集紧急会议，批准启动本预案，研究提出应急处置具体措施。</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4.2.3 </w:t>
      </w:r>
      <w:r>
        <w:rPr>
          <w:rFonts w:hint="eastAsia" w:asciiTheme="minorEastAsia" w:hAnsiTheme="minorEastAsia" w:eastAsiaTheme="minorEastAsia" w:cstheme="minorEastAsia"/>
          <w:color w:val="auto"/>
          <w:sz w:val="21"/>
          <w:szCs w:val="21"/>
        </w:rPr>
        <w:t>应急预案启动后，应急指挥部应派人员赶赴现场，成立现场指挥部，指挥、组织、协调应急行动。责成林</w:t>
      </w:r>
      <w:r>
        <w:rPr>
          <w:rFonts w:hint="eastAsia" w:asciiTheme="minorEastAsia" w:hAnsiTheme="minorEastAsia" w:eastAsiaTheme="minorEastAsia" w:cstheme="minorEastAsia"/>
          <w:color w:val="auto"/>
          <w:sz w:val="21"/>
          <w:szCs w:val="21"/>
          <w:lang w:eastAsia="zh-CN"/>
        </w:rPr>
        <w:t>草</w:t>
      </w:r>
      <w:r>
        <w:rPr>
          <w:rFonts w:hint="eastAsia" w:asciiTheme="minorEastAsia" w:hAnsiTheme="minorEastAsia" w:eastAsiaTheme="minorEastAsia" w:cstheme="minorEastAsia"/>
          <w:color w:val="auto"/>
          <w:sz w:val="21"/>
          <w:szCs w:val="21"/>
        </w:rPr>
        <w:t>、公安等部门组成林业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有害生物灾害事故调查组，进行现场调查。协调各成员单位开展应急工作，保证应急处置所需的救灾设备、药剂、药械及其它物资的供应。检查指导疫区封锁、疫情除治和预防控制等措施的落实。</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4.4.4 </w:t>
      </w:r>
      <w:r>
        <w:rPr>
          <w:rFonts w:hint="eastAsia" w:asciiTheme="minorEastAsia" w:hAnsiTheme="minorEastAsia" w:eastAsiaTheme="minorEastAsia" w:cstheme="minorEastAsia"/>
          <w:color w:val="auto"/>
          <w:sz w:val="21"/>
          <w:szCs w:val="21"/>
        </w:rPr>
        <w:t>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有害生物灾害发生后，应急指挥部应责令各级人民政府立即组织专业救援队伍和农民群众，开展重大外来和突发林业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有害生物灾害的调查、控制和除治工作，防止疫情扩散蔓延。</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20" w:name="_Toc29124"/>
      <w:r>
        <w:rPr>
          <w:rFonts w:hint="eastAsia" w:asciiTheme="minorEastAsia" w:hAnsiTheme="minorEastAsia" w:eastAsiaTheme="minorEastAsia" w:cstheme="minorEastAsia"/>
          <w:b/>
          <w:bCs w:val="0"/>
          <w:color w:val="auto"/>
          <w:sz w:val="21"/>
          <w:szCs w:val="21"/>
          <w:lang w:val="en-US" w:eastAsia="zh-CN"/>
        </w:rPr>
        <w:t>4.3 值班值守</w:t>
      </w:r>
      <w:bookmarkEnd w:id="20"/>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地区处置重大外来和突发林业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有害生物灾害应急指挥部各成员单位接到处置重大林业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有害生物灾害的通知后，要有一名领导值班，落实本预案涉及本部门的工作。</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21" w:name="_Toc21631"/>
      <w:r>
        <w:rPr>
          <w:rFonts w:hint="eastAsia" w:asciiTheme="minorEastAsia" w:hAnsiTheme="minorEastAsia" w:eastAsiaTheme="minorEastAsia" w:cstheme="minorEastAsia"/>
          <w:b/>
          <w:bCs w:val="0"/>
          <w:color w:val="auto"/>
          <w:sz w:val="21"/>
          <w:szCs w:val="21"/>
          <w:lang w:val="en-US" w:eastAsia="zh-CN"/>
        </w:rPr>
        <w:t>4.4 报告制度</w:t>
      </w:r>
      <w:bookmarkEnd w:id="21"/>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各县（市）应急指挥部每日10时、16时定时向地区应急指挥部上报灾害处置情况。地区应急指挥部办公室综合分析情况后，起草《重大外来和突发林业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有害生物灾害摘报》，报副总指挥签发，上报自治区应急指挥部，同时抄送地委、</w:t>
      </w:r>
      <w:r>
        <w:rPr>
          <w:rFonts w:hint="eastAsia" w:asciiTheme="minorEastAsia" w:hAnsiTheme="minorEastAsia" w:eastAsiaTheme="minorEastAsia" w:cstheme="minorEastAsia"/>
          <w:color w:val="auto"/>
          <w:sz w:val="21"/>
          <w:szCs w:val="21"/>
          <w:lang w:eastAsia="zh-CN"/>
        </w:rPr>
        <w:t>行政公署</w:t>
      </w:r>
      <w:r>
        <w:rPr>
          <w:rFonts w:hint="eastAsia" w:asciiTheme="minorEastAsia" w:hAnsiTheme="minorEastAsia" w:eastAsiaTheme="minorEastAsia" w:cstheme="minorEastAsia"/>
          <w:color w:val="auto"/>
          <w:sz w:val="21"/>
          <w:szCs w:val="21"/>
        </w:rPr>
        <w:t>办公室、应急指挥部成员单位及有关部门。</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22" w:name="_Toc32137"/>
      <w:r>
        <w:rPr>
          <w:rFonts w:hint="eastAsia" w:asciiTheme="minorEastAsia" w:hAnsiTheme="minorEastAsia" w:eastAsiaTheme="minorEastAsia" w:cstheme="minorEastAsia"/>
          <w:b/>
          <w:bCs w:val="0"/>
          <w:color w:val="auto"/>
          <w:sz w:val="21"/>
          <w:szCs w:val="21"/>
          <w:lang w:val="en-US" w:eastAsia="zh-CN"/>
        </w:rPr>
        <w:t>4.5 通报与信息发布</w:t>
      </w:r>
      <w:bookmarkEnd w:id="22"/>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4.5.1 按照</w:t>
      </w:r>
      <w:r>
        <w:rPr>
          <w:rFonts w:hint="eastAsia" w:asciiTheme="minorEastAsia" w:hAnsiTheme="minorEastAsia" w:eastAsiaTheme="minorEastAsia" w:cstheme="minorEastAsia"/>
          <w:color w:val="auto"/>
          <w:sz w:val="21"/>
          <w:szCs w:val="21"/>
        </w:rPr>
        <w:t>《中华人民共和国政府信息公开条例》</w:t>
      </w:r>
      <w:r>
        <w:rPr>
          <w:rFonts w:hint="eastAsia" w:asciiTheme="minorEastAsia" w:hAnsiTheme="minorEastAsia" w:eastAsiaTheme="minorEastAsia" w:cstheme="minorEastAsia"/>
          <w:color w:val="auto"/>
          <w:sz w:val="21"/>
          <w:szCs w:val="21"/>
          <w:lang w:val="en-US" w:eastAsia="zh-CN"/>
        </w:rPr>
        <w:t>规定</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建立重大外来和突发林业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w:t>
      </w:r>
      <w:r>
        <w:rPr>
          <w:rFonts w:hint="eastAsia" w:asciiTheme="minorEastAsia" w:hAnsiTheme="minorEastAsia" w:eastAsiaTheme="minorEastAsia" w:cstheme="minorEastAsia"/>
          <w:color w:val="auto"/>
          <w:sz w:val="21"/>
          <w:szCs w:val="21"/>
          <w:lang w:val="en-US" w:eastAsia="zh-CN"/>
        </w:rPr>
        <w:t>公开</w:t>
      </w:r>
      <w:r>
        <w:rPr>
          <w:rFonts w:hint="eastAsia" w:asciiTheme="minorEastAsia" w:hAnsiTheme="minorEastAsia" w:eastAsiaTheme="minorEastAsia" w:cstheme="minorEastAsia"/>
          <w:color w:val="auto"/>
          <w:sz w:val="21"/>
          <w:szCs w:val="21"/>
        </w:rPr>
        <w:t>制度，</w:t>
      </w:r>
      <w:r>
        <w:rPr>
          <w:rFonts w:hint="eastAsia" w:asciiTheme="minorEastAsia" w:hAnsiTheme="minorEastAsia" w:eastAsiaTheme="minorEastAsia" w:cstheme="minorEastAsia"/>
          <w:color w:val="auto"/>
          <w:sz w:val="21"/>
          <w:szCs w:val="21"/>
          <w:lang w:val="en-US" w:eastAsia="zh-CN"/>
        </w:rPr>
        <w:t>由</w:t>
      </w:r>
      <w:r>
        <w:rPr>
          <w:rFonts w:hint="eastAsia" w:asciiTheme="minorEastAsia" w:hAnsiTheme="minorEastAsia" w:eastAsiaTheme="minorEastAsia" w:cstheme="minorEastAsia"/>
          <w:color w:val="auto"/>
          <w:sz w:val="21"/>
          <w:szCs w:val="21"/>
        </w:rPr>
        <w:t>地区应急指挥部</w:t>
      </w:r>
      <w:r>
        <w:rPr>
          <w:rFonts w:hint="eastAsia" w:asciiTheme="minorEastAsia" w:hAnsiTheme="minorEastAsia" w:eastAsiaTheme="minorEastAsia" w:cstheme="minorEastAsia"/>
          <w:color w:val="auto"/>
          <w:sz w:val="21"/>
          <w:szCs w:val="21"/>
          <w:lang w:val="en-US" w:eastAsia="zh-CN"/>
        </w:rPr>
        <w:t>对事件预警信息、处置情况、灾后评估重建等信息予以公开。公开发布的各类情况、数字由应急指挥部主要负责人审定。</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4.5.2 </w:t>
      </w:r>
      <w:r>
        <w:rPr>
          <w:rFonts w:hint="eastAsia" w:asciiTheme="minorEastAsia" w:hAnsiTheme="minorEastAsia" w:eastAsiaTheme="minorEastAsia" w:cstheme="minorEastAsia"/>
          <w:color w:val="auto"/>
          <w:sz w:val="21"/>
          <w:szCs w:val="21"/>
        </w:rPr>
        <w:t>在喀什地区行政区域内发生的重大外来和突发林业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有害生物灾害事件，如果涉及或影响到喀什地区行政区域外的地区，地区林业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主管部门应在5日内将有关情况及时通报有关地区林业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主管部门，并上报自治区林业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23" w:name="_Toc4973"/>
      <w:r>
        <w:rPr>
          <w:rFonts w:hint="eastAsia" w:asciiTheme="minorEastAsia" w:hAnsiTheme="minorEastAsia" w:eastAsiaTheme="minorEastAsia" w:cstheme="minorEastAsia"/>
          <w:b/>
          <w:bCs w:val="0"/>
          <w:color w:val="auto"/>
          <w:sz w:val="21"/>
          <w:szCs w:val="21"/>
          <w:lang w:val="en-US" w:eastAsia="zh-CN"/>
        </w:rPr>
        <w:t>4.6 应急结束</w:t>
      </w:r>
      <w:bookmarkEnd w:id="23"/>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4.6.1 </w:t>
      </w:r>
      <w:r>
        <w:rPr>
          <w:rFonts w:hint="eastAsia" w:asciiTheme="minorEastAsia" w:hAnsiTheme="minorEastAsia" w:eastAsiaTheme="minorEastAsia" w:cstheme="minorEastAsia"/>
          <w:color w:val="auto"/>
          <w:sz w:val="21"/>
          <w:szCs w:val="21"/>
        </w:rPr>
        <w:t>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有害生物灾害事件应急处置工作结束时，现场指挥部在充分听取专家意见后提出终止应急工作请示，报应急指挥部批准后，由现场指挥部宣布终止应急状态，转入正常工作。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4.6.2 </w:t>
      </w:r>
      <w:r>
        <w:rPr>
          <w:rFonts w:hint="eastAsia" w:asciiTheme="minorEastAsia" w:hAnsiTheme="minorEastAsia" w:eastAsiaTheme="minorEastAsia" w:cstheme="minorEastAsia"/>
          <w:color w:val="auto"/>
          <w:sz w:val="21"/>
          <w:szCs w:val="21"/>
        </w:rPr>
        <w:t>应急工作结束后，处置重大外来和突发林业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有害生物灾害事故调查组会同责任单位写出调查报告，提出处理意见，报地区</w:t>
      </w:r>
      <w:r>
        <w:rPr>
          <w:rFonts w:hint="eastAsia" w:asciiTheme="minorEastAsia" w:hAnsiTheme="minorEastAsia" w:eastAsiaTheme="minorEastAsia" w:cstheme="minorEastAsia"/>
          <w:color w:val="auto"/>
          <w:sz w:val="21"/>
          <w:szCs w:val="21"/>
          <w:lang w:eastAsia="zh-CN"/>
        </w:rPr>
        <w:t>行政公署</w:t>
      </w:r>
      <w:r>
        <w:rPr>
          <w:rFonts w:hint="eastAsia" w:asciiTheme="minorEastAsia" w:hAnsiTheme="minorEastAsia" w:eastAsiaTheme="minorEastAsia" w:cstheme="minorEastAsia"/>
          <w:color w:val="auto"/>
          <w:sz w:val="21"/>
          <w:szCs w:val="21"/>
        </w:rPr>
        <w:t>和应急指挥部。</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4.7 </w:t>
      </w:r>
      <w:r>
        <w:rPr>
          <w:rFonts w:hint="eastAsia" w:asciiTheme="minorEastAsia" w:hAnsiTheme="minorEastAsia" w:eastAsiaTheme="minorEastAsia" w:cstheme="minorEastAsia"/>
          <w:color w:val="auto"/>
          <w:sz w:val="21"/>
          <w:szCs w:val="21"/>
        </w:rPr>
        <w:t>应急工作结束后，应急指挥部及时总结应对重大外来和突发林业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有害生物事件处置过程中的经验教训，进一步修改、完善应急预案。</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4.8 </w:t>
      </w:r>
      <w:r>
        <w:rPr>
          <w:rFonts w:hint="eastAsia" w:asciiTheme="minorEastAsia" w:hAnsiTheme="minorEastAsia" w:eastAsiaTheme="minorEastAsia" w:cstheme="minorEastAsia"/>
          <w:color w:val="auto"/>
          <w:sz w:val="21"/>
          <w:szCs w:val="21"/>
        </w:rPr>
        <w:t>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有害生物灾害应急预案启动后，疫情仍继续扩散，难以控制时，请求自治区政府启动《新疆维吾尔自治区处置重大外来和突发林业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有害生物灾害事件应急预案》。</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both"/>
        <w:textAlignment w:val="auto"/>
        <w:outlineLvl w:val="0"/>
        <w:rPr>
          <w:rFonts w:hint="eastAsia" w:asciiTheme="minorEastAsia" w:hAnsiTheme="minorEastAsia" w:eastAsiaTheme="minorEastAsia" w:cstheme="minorEastAsia"/>
          <w:b w:val="0"/>
          <w:bCs/>
          <w:color w:val="auto"/>
          <w:sz w:val="21"/>
          <w:szCs w:val="21"/>
          <w:lang w:val="en-US" w:eastAsia="zh-CN"/>
        </w:rPr>
      </w:pPr>
      <w:bookmarkStart w:id="24" w:name="_Toc27688_WPSOffice_Level1"/>
      <w:bookmarkStart w:id="25" w:name="_Toc20646"/>
      <w:r>
        <w:rPr>
          <w:rFonts w:hint="eastAsia" w:asciiTheme="minorEastAsia" w:hAnsiTheme="minorEastAsia" w:eastAsiaTheme="minorEastAsia" w:cstheme="minorEastAsia"/>
          <w:b w:val="0"/>
          <w:bCs/>
          <w:color w:val="auto"/>
          <w:sz w:val="21"/>
          <w:szCs w:val="21"/>
          <w:lang w:val="en-US" w:eastAsia="zh-CN"/>
        </w:rPr>
        <w:t>5 灾后评估与重建</w:t>
      </w:r>
      <w:bookmarkEnd w:id="24"/>
      <w:bookmarkEnd w:id="25"/>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5.1 </w:t>
      </w:r>
      <w:r>
        <w:rPr>
          <w:rFonts w:hint="eastAsia" w:asciiTheme="minorEastAsia" w:hAnsiTheme="minorEastAsia" w:eastAsiaTheme="minorEastAsia" w:cstheme="minorEastAsia"/>
          <w:color w:val="auto"/>
          <w:sz w:val="21"/>
          <w:szCs w:val="21"/>
        </w:rPr>
        <w:t>应急预案实施结束后，地区林业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主管部门会同有关县（市）政府及时组织专家和有关人员对重大外来和突发林业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有害生物灾害造成的损失进行核实和评估，分析突发原因，总结经验教训，提出改进意见和措施。</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5.2 </w:t>
      </w:r>
      <w:r>
        <w:rPr>
          <w:rFonts w:hint="eastAsia" w:asciiTheme="minorEastAsia" w:hAnsiTheme="minorEastAsia" w:eastAsiaTheme="minorEastAsia" w:cstheme="minorEastAsia"/>
          <w:color w:val="auto"/>
          <w:sz w:val="21"/>
          <w:szCs w:val="21"/>
        </w:rPr>
        <w:t>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主管部门应组织专家指导发生县（市）政府制定灾后重建计划，组织开展恢复森林资源的重建工作。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5.3 </w:t>
      </w:r>
      <w:r>
        <w:rPr>
          <w:rFonts w:hint="eastAsia" w:asciiTheme="minorEastAsia" w:hAnsiTheme="minorEastAsia" w:eastAsiaTheme="minorEastAsia" w:cstheme="minorEastAsia"/>
          <w:color w:val="auto"/>
          <w:sz w:val="21"/>
          <w:szCs w:val="21"/>
        </w:rPr>
        <w:t>对新传入的重大危险性林业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主管部门应当及时组织力量研究防治控制措施，制定相关的检疫检验技术标准，切断传播途径，及早拔除疫点。</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both"/>
        <w:textAlignment w:val="auto"/>
        <w:outlineLvl w:val="0"/>
        <w:rPr>
          <w:rFonts w:hint="eastAsia" w:asciiTheme="minorEastAsia" w:hAnsiTheme="minorEastAsia" w:eastAsiaTheme="minorEastAsia" w:cstheme="minorEastAsia"/>
          <w:b w:val="0"/>
          <w:bCs/>
          <w:color w:val="auto"/>
          <w:sz w:val="21"/>
          <w:szCs w:val="21"/>
          <w:lang w:val="en-US" w:eastAsia="zh-CN"/>
        </w:rPr>
      </w:pPr>
      <w:bookmarkStart w:id="26" w:name="_Toc17780_WPSOffice_Level1"/>
      <w:bookmarkStart w:id="27" w:name="_Toc18045"/>
      <w:r>
        <w:rPr>
          <w:rFonts w:hint="eastAsia" w:asciiTheme="minorEastAsia" w:hAnsiTheme="minorEastAsia" w:eastAsiaTheme="minorEastAsia" w:cstheme="minorEastAsia"/>
          <w:b w:val="0"/>
          <w:bCs/>
          <w:color w:val="auto"/>
          <w:sz w:val="21"/>
          <w:szCs w:val="21"/>
          <w:lang w:val="en-US" w:eastAsia="zh-CN"/>
        </w:rPr>
        <w:t>6 应急保障</w:t>
      </w:r>
      <w:bookmarkEnd w:id="26"/>
      <w:bookmarkEnd w:id="27"/>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28" w:name="_Toc7651"/>
      <w:r>
        <w:rPr>
          <w:rFonts w:hint="eastAsia" w:asciiTheme="minorEastAsia" w:hAnsiTheme="minorEastAsia" w:eastAsiaTheme="minorEastAsia" w:cstheme="minorEastAsia"/>
          <w:b/>
          <w:bCs w:val="0"/>
          <w:color w:val="auto"/>
          <w:sz w:val="21"/>
          <w:szCs w:val="21"/>
          <w:lang w:val="en-US" w:eastAsia="zh-CN"/>
        </w:rPr>
        <w:t>6.1 通信与信息保障</w:t>
      </w:r>
      <w:bookmarkEnd w:id="28"/>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各级应急指挥部、林业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主管部门有线和无线通信设备全时开通。现场指挥部设置无线指挥台，各灾区配备对讲机。各灾区与现场指挥部及地区应急指挥办公室保持24小时联系。</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29" w:name="_Toc26783"/>
      <w:r>
        <w:rPr>
          <w:rFonts w:hint="eastAsia" w:asciiTheme="minorEastAsia" w:hAnsiTheme="minorEastAsia" w:eastAsiaTheme="minorEastAsia" w:cstheme="minorEastAsia"/>
          <w:b/>
          <w:bCs w:val="0"/>
          <w:color w:val="auto"/>
          <w:sz w:val="21"/>
          <w:szCs w:val="21"/>
          <w:lang w:val="en-US" w:eastAsia="zh-CN"/>
        </w:rPr>
        <w:t>6.2 应急队伍保障</w:t>
      </w:r>
      <w:bookmarkEnd w:id="29"/>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组织建立以农林专业技术人员为主体、农民技术员为骨干的专业应急救援队伍，应对全地区重大外来和突发林业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有害生物灾害事件。如有必要，应急指挥部统一调度使用各部门组建的专业应急队伍及防治设备。</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30" w:name="_Toc25231"/>
      <w:r>
        <w:rPr>
          <w:rFonts w:hint="eastAsia" w:asciiTheme="minorEastAsia" w:hAnsiTheme="minorEastAsia" w:eastAsiaTheme="minorEastAsia" w:cstheme="minorEastAsia"/>
          <w:b/>
          <w:bCs w:val="0"/>
          <w:color w:val="auto"/>
          <w:sz w:val="21"/>
          <w:szCs w:val="21"/>
          <w:lang w:val="en-US" w:eastAsia="zh-CN"/>
        </w:rPr>
        <w:t>6.3 现场救援和抢险装备保障</w:t>
      </w:r>
      <w:bookmarkEnd w:id="30"/>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主管部门应建立应急处理物资储备库，储备足够的应急药剂、器械等有关物资。</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31" w:name="_Toc16258"/>
      <w:r>
        <w:rPr>
          <w:rFonts w:hint="eastAsia" w:asciiTheme="minorEastAsia" w:hAnsiTheme="minorEastAsia" w:eastAsiaTheme="minorEastAsia" w:cstheme="minorEastAsia"/>
          <w:b/>
          <w:bCs w:val="0"/>
          <w:color w:val="auto"/>
          <w:sz w:val="21"/>
          <w:szCs w:val="21"/>
          <w:lang w:val="en-US" w:eastAsia="zh-CN"/>
        </w:rPr>
        <w:t>6.4 交通运输保障</w:t>
      </w:r>
      <w:bookmarkEnd w:id="31"/>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交通运输部门要为运送救灾人员、救灾物资等提供必要的交通运输工具，随时听候调派。</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32" w:name="_Toc31954"/>
      <w:r>
        <w:rPr>
          <w:rFonts w:hint="eastAsia" w:asciiTheme="minorEastAsia" w:hAnsiTheme="minorEastAsia" w:eastAsiaTheme="minorEastAsia" w:cstheme="minorEastAsia"/>
          <w:b/>
          <w:bCs w:val="0"/>
          <w:color w:val="auto"/>
          <w:sz w:val="21"/>
          <w:szCs w:val="21"/>
          <w:lang w:val="en-US" w:eastAsia="zh-CN"/>
        </w:rPr>
        <w:t>6.5 经费保障</w:t>
      </w:r>
      <w:bookmarkEnd w:id="32"/>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地区</w:t>
      </w:r>
      <w:r>
        <w:rPr>
          <w:rFonts w:hint="eastAsia" w:asciiTheme="minorEastAsia" w:hAnsiTheme="minorEastAsia" w:eastAsiaTheme="minorEastAsia" w:cstheme="minorEastAsia"/>
          <w:color w:val="auto"/>
          <w:sz w:val="21"/>
          <w:szCs w:val="21"/>
          <w:lang w:eastAsia="zh-CN"/>
        </w:rPr>
        <w:t>行政公署</w:t>
      </w:r>
      <w:r>
        <w:rPr>
          <w:rFonts w:hint="eastAsia" w:asciiTheme="minorEastAsia" w:hAnsiTheme="minorEastAsia" w:eastAsiaTheme="minorEastAsia" w:cstheme="minorEastAsia"/>
          <w:color w:val="auto"/>
          <w:sz w:val="21"/>
          <w:szCs w:val="21"/>
        </w:rPr>
        <w:t>应当建立防控专项资金，用于突发事件的应急处置。建立地区处置重大外来和突发林业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有害生物灾害事件救助基金，鼓励自然人、法人和其它组织对处置重大外来和突发林业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有害生物灾害事件进行资助。</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33" w:name="_Toc27417"/>
      <w:r>
        <w:rPr>
          <w:rFonts w:hint="eastAsia" w:asciiTheme="minorEastAsia" w:hAnsiTheme="minorEastAsia" w:eastAsiaTheme="minorEastAsia" w:cstheme="minorEastAsia"/>
          <w:b/>
          <w:bCs w:val="0"/>
          <w:color w:val="auto"/>
          <w:sz w:val="21"/>
          <w:szCs w:val="21"/>
          <w:lang w:val="en-US" w:eastAsia="zh-CN"/>
        </w:rPr>
        <w:t>6.6 技术保障</w:t>
      </w:r>
      <w:bookmarkEnd w:id="33"/>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充分利用科研机构、森林</w:t>
      </w:r>
      <w:r>
        <w:rPr>
          <w:rFonts w:hint="eastAsia" w:asciiTheme="minorEastAsia" w:hAnsiTheme="minorEastAsia" w:eastAsiaTheme="minorEastAsia" w:cstheme="minorEastAsia"/>
          <w:color w:val="auto"/>
          <w:sz w:val="21"/>
          <w:szCs w:val="21"/>
          <w:lang w:val="en-US" w:eastAsia="zh-CN"/>
        </w:rPr>
        <w:t>和草原有害生物</w:t>
      </w:r>
      <w:r>
        <w:rPr>
          <w:rFonts w:hint="eastAsia" w:asciiTheme="minorEastAsia" w:hAnsiTheme="minorEastAsia" w:eastAsiaTheme="minorEastAsia" w:cstheme="minorEastAsia"/>
          <w:color w:val="auto"/>
          <w:sz w:val="21"/>
          <w:szCs w:val="21"/>
        </w:rPr>
        <w:t>防治机构等专业力量，建立专家组，进行信息咨询和业务指导。地区林业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主管部门应定期开展重大外来和突发林业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有害生物灾害事件应急处置相关知识和技能的培训，推广先进技术。森林</w:t>
      </w:r>
      <w:r>
        <w:rPr>
          <w:rFonts w:hint="eastAsia" w:asciiTheme="minorEastAsia" w:hAnsiTheme="minorEastAsia" w:eastAsiaTheme="minorEastAsia" w:cstheme="minorEastAsia"/>
          <w:color w:val="auto"/>
          <w:sz w:val="21"/>
          <w:szCs w:val="21"/>
          <w:lang w:val="en-US" w:eastAsia="zh-CN"/>
        </w:rPr>
        <w:t>和草原有害生物</w:t>
      </w:r>
      <w:r>
        <w:rPr>
          <w:rFonts w:hint="eastAsia" w:asciiTheme="minorEastAsia" w:hAnsiTheme="minorEastAsia" w:eastAsiaTheme="minorEastAsia" w:cstheme="minorEastAsia"/>
          <w:color w:val="auto"/>
          <w:sz w:val="21"/>
          <w:szCs w:val="21"/>
        </w:rPr>
        <w:t>防治检疫机构要加强对重大外来和突发林业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有害生物灾害事件的相关科学研究，增加技术储备。</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34" w:name="_Toc1427"/>
      <w:r>
        <w:rPr>
          <w:rFonts w:hint="eastAsia" w:asciiTheme="minorEastAsia" w:hAnsiTheme="minorEastAsia" w:eastAsiaTheme="minorEastAsia" w:cstheme="minorEastAsia"/>
          <w:b/>
          <w:bCs w:val="0"/>
          <w:color w:val="auto"/>
          <w:sz w:val="21"/>
          <w:szCs w:val="21"/>
          <w:lang w:val="en-US" w:eastAsia="zh-CN"/>
        </w:rPr>
        <w:t>6.7 医疗卫生保障</w:t>
      </w:r>
      <w:bookmarkEnd w:id="34"/>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卫生部门要组织救灾医疗队，及时到达灾害发生区，对农药中毒人员及伤病员进行救护。</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35" w:name="_Toc15973"/>
      <w:r>
        <w:rPr>
          <w:rFonts w:hint="eastAsia" w:asciiTheme="minorEastAsia" w:hAnsiTheme="minorEastAsia" w:eastAsiaTheme="minorEastAsia" w:cstheme="minorEastAsia"/>
          <w:b/>
          <w:bCs w:val="0"/>
          <w:color w:val="auto"/>
          <w:sz w:val="21"/>
          <w:szCs w:val="21"/>
          <w:lang w:val="en-US" w:eastAsia="zh-CN"/>
        </w:rPr>
        <w:t>6.8 治安保障</w:t>
      </w:r>
      <w:bookmarkEnd w:id="35"/>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公安部门要维护灾害发生区治安秩序，与有关部门开展事故调查，对有关责任人依法做出处理。</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36" w:name="_Toc4768"/>
      <w:r>
        <w:rPr>
          <w:rFonts w:hint="eastAsia" w:asciiTheme="minorEastAsia" w:hAnsiTheme="minorEastAsia" w:eastAsiaTheme="minorEastAsia" w:cstheme="minorEastAsia"/>
          <w:b/>
          <w:bCs w:val="0"/>
          <w:color w:val="auto"/>
          <w:sz w:val="21"/>
          <w:szCs w:val="21"/>
          <w:lang w:val="en-US" w:eastAsia="zh-CN"/>
        </w:rPr>
        <w:t>6.9 社会动员保障</w:t>
      </w:r>
      <w:bookmarkEnd w:id="36"/>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各有关部门要利用广播、电视等形式，做好宣传工作，广泛动员灾害发生区群众，随时投入救灾工作。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both"/>
        <w:textAlignment w:val="auto"/>
        <w:outlineLvl w:val="0"/>
        <w:rPr>
          <w:rFonts w:hint="eastAsia" w:asciiTheme="minorEastAsia" w:hAnsiTheme="minorEastAsia" w:eastAsiaTheme="minorEastAsia" w:cstheme="minorEastAsia"/>
          <w:b w:val="0"/>
          <w:bCs/>
          <w:color w:val="auto"/>
          <w:sz w:val="21"/>
          <w:szCs w:val="21"/>
          <w:lang w:val="en-US" w:eastAsia="zh-CN"/>
        </w:rPr>
      </w:pPr>
      <w:bookmarkStart w:id="37" w:name="_Toc5001"/>
      <w:bookmarkStart w:id="38" w:name="_Toc7977_WPSOffice_Level1"/>
      <w:r>
        <w:rPr>
          <w:rFonts w:hint="eastAsia" w:asciiTheme="minorEastAsia" w:hAnsiTheme="minorEastAsia" w:eastAsiaTheme="minorEastAsia" w:cstheme="minorEastAsia"/>
          <w:b w:val="0"/>
          <w:bCs/>
          <w:color w:val="auto"/>
          <w:sz w:val="21"/>
          <w:szCs w:val="21"/>
          <w:lang w:val="en-US" w:eastAsia="zh-CN"/>
        </w:rPr>
        <w:t>7 宣传、培训及演练</w:t>
      </w:r>
      <w:bookmarkEnd w:id="37"/>
      <w:bookmarkEnd w:id="38"/>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39" w:name="_Toc27381"/>
      <w:r>
        <w:rPr>
          <w:rFonts w:hint="eastAsia" w:asciiTheme="minorEastAsia" w:hAnsiTheme="minorEastAsia" w:eastAsiaTheme="minorEastAsia" w:cstheme="minorEastAsia"/>
          <w:b/>
          <w:bCs w:val="0"/>
          <w:color w:val="auto"/>
          <w:sz w:val="21"/>
          <w:szCs w:val="21"/>
          <w:lang w:val="en-US" w:eastAsia="zh-CN"/>
        </w:rPr>
        <w:t>7.1 宣传</w:t>
      </w:r>
      <w:bookmarkEnd w:id="39"/>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各级林业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主管部门要充分利用广播、电视、报刊等多种传媒工具，对社会公众广泛开展林业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有害生物危害的严重性、如何预防林业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有害生物事件、发现林业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有害生物事件如何报告等宣传教育，动员社会力量开展林业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有害生物监测预警工作。</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40" w:name="_Toc7529"/>
      <w:r>
        <w:rPr>
          <w:rFonts w:hint="eastAsia" w:asciiTheme="minorEastAsia" w:hAnsiTheme="minorEastAsia" w:eastAsiaTheme="minorEastAsia" w:cstheme="minorEastAsia"/>
          <w:b/>
          <w:bCs w:val="0"/>
          <w:color w:val="auto"/>
          <w:sz w:val="21"/>
          <w:szCs w:val="21"/>
          <w:lang w:val="en-US" w:eastAsia="zh-CN"/>
        </w:rPr>
        <w:t>7.2 培训</w:t>
      </w:r>
      <w:bookmarkEnd w:id="40"/>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定期对专业技术人员和林业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有害生物除治专业队员进行技术培训，提高应对林业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有害生物事件的业务技能。</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41" w:name="_Toc18004"/>
      <w:r>
        <w:rPr>
          <w:rFonts w:hint="eastAsia" w:asciiTheme="minorEastAsia" w:hAnsiTheme="minorEastAsia" w:eastAsiaTheme="minorEastAsia" w:cstheme="minorEastAsia"/>
          <w:b/>
          <w:bCs w:val="0"/>
          <w:color w:val="auto"/>
          <w:sz w:val="21"/>
          <w:szCs w:val="21"/>
          <w:lang w:val="en-US" w:eastAsia="zh-CN"/>
        </w:rPr>
        <w:t>7.3 演练</w:t>
      </w:r>
      <w:bookmarkEnd w:id="41"/>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各级林业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主管部门要按照“统一规划、分级负责、突出重点”的原则，定期组织实战演练，增强各部门的协调能力和专业队的实践技能，提高应对重大灾害的处置能力。</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both"/>
        <w:textAlignment w:val="auto"/>
        <w:outlineLvl w:val="0"/>
        <w:rPr>
          <w:rFonts w:hint="eastAsia" w:asciiTheme="minorEastAsia" w:hAnsiTheme="minorEastAsia" w:eastAsiaTheme="minorEastAsia" w:cstheme="minorEastAsia"/>
          <w:b w:val="0"/>
          <w:bCs/>
          <w:color w:val="auto"/>
          <w:sz w:val="21"/>
          <w:szCs w:val="21"/>
        </w:rPr>
      </w:pPr>
      <w:bookmarkStart w:id="42" w:name="_Toc4716_WPSOffice_Level1"/>
      <w:bookmarkStart w:id="43" w:name="_Toc2924"/>
      <w:r>
        <w:rPr>
          <w:rFonts w:hint="eastAsia" w:asciiTheme="minorEastAsia" w:hAnsiTheme="minorEastAsia" w:eastAsiaTheme="minorEastAsia" w:cstheme="minorEastAsia"/>
          <w:b w:val="0"/>
          <w:bCs/>
          <w:color w:val="auto"/>
          <w:sz w:val="21"/>
          <w:szCs w:val="21"/>
          <w:lang w:val="en-US" w:eastAsia="zh-CN"/>
        </w:rPr>
        <w:t>8 附则</w:t>
      </w:r>
      <w:bookmarkEnd w:id="42"/>
      <w:bookmarkEnd w:id="43"/>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8.1 </w:t>
      </w:r>
      <w:r>
        <w:rPr>
          <w:rFonts w:hint="eastAsia" w:asciiTheme="minorEastAsia" w:hAnsiTheme="minorEastAsia" w:eastAsiaTheme="minorEastAsia" w:cstheme="minorEastAsia"/>
          <w:color w:val="auto"/>
          <w:sz w:val="21"/>
          <w:szCs w:val="21"/>
        </w:rPr>
        <w:t>当有重大情况变化，地区林业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主管部门根据需要报请地区</w:t>
      </w:r>
      <w:r>
        <w:rPr>
          <w:rFonts w:hint="eastAsia" w:asciiTheme="minorEastAsia" w:hAnsiTheme="minorEastAsia" w:eastAsiaTheme="minorEastAsia" w:cstheme="minorEastAsia"/>
          <w:color w:val="auto"/>
          <w:sz w:val="21"/>
          <w:szCs w:val="21"/>
          <w:lang w:eastAsia="zh-CN"/>
        </w:rPr>
        <w:t>行政公署</w:t>
      </w:r>
      <w:r>
        <w:rPr>
          <w:rFonts w:hint="eastAsia" w:asciiTheme="minorEastAsia" w:hAnsiTheme="minorEastAsia" w:eastAsiaTheme="minorEastAsia" w:cstheme="minorEastAsia"/>
          <w:color w:val="auto"/>
          <w:sz w:val="21"/>
          <w:szCs w:val="21"/>
        </w:rPr>
        <w:t>同意后及时对本预案进行修订，经专家论证后报地区应急办和自治区林业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局备案。</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8.2 </w:t>
      </w:r>
      <w:r>
        <w:rPr>
          <w:rFonts w:hint="eastAsia" w:asciiTheme="minorEastAsia" w:hAnsiTheme="minorEastAsia" w:eastAsiaTheme="minorEastAsia" w:cstheme="minorEastAsia"/>
          <w:color w:val="auto"/>
          <w:sz w:val="21"/>
          <w:szCs w:val="21"/>
        </w:rPr>
        <w:t>各县（市）政府要依照地区处置重大外来和突发林业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有害生物灾害事件应急预案和工作机制，制定相应应急预案和建立相应工作机制。</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8.3 </w:t>
      </w:r>
      <w:r>
        <w:rPr>
          <w:rFonts w:hint="eastAsia" w:asciiTheme="minorEastAsia" w:hAnsiTheme="minorEastAsia" w:eastAsiaTheme="minorEastAsia" w:cstheme="minorEastAsia"/>
          <w:color w:val="auto"/>
          <w:sz w:val="21"/>
          <w:szCs w:val="21"/>
        </w:rPr>
        <w:t>对在处置突发林业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有害生物灾害中做出突出贡献的单位和个人，按照有关法律、法规或文件的规定给予表彰和奖励；对造成突发林业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有害生物事件或在处置突发林业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有害生物灾害中，因玩忽职守而造成损失的单位和个人，将依法追究其责任。</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8.4 </w:t>
      </w:r>
      <w:r>
        <w:rPr>
          <w:rFonts w:hint="eastAsia" w:asciiTheme="minorEastAsia" w:hAnsiTheme="minorEastAsia" w:eastAsiaTheme="minorEastAsia" w:cstheme="minorEastAsia"/>
          <w:color w:val="auto"/>
          <w:sz w:val="21"/>
          <w:szCs w:val="21"/>
        </w:rPr>
        <w:t>本预案由地区林业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局负责解释。</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8.5 </w:t>
      </w:r>
      <w:r>
        <w:rPr>
          <w:rFonts w:hint="eastAsia" w:asciiTheme="minorEastAsia" w:hAnsiTheme="minorEastAsia" w:eastAsiaTheme="minorEastAsia" w:cstheme="minorEastAsia"/>
          <w:color w:val="auto"/>
          <w:sz w:val="21"/>
          <w:szCs w:val="21"/>
        </w:rPr>
        <w:t>本预案自发布之日起施行。</w:t>
      </w:r>
    </w:p>
    <w:p>
      <w:pPr>
        <w:keepNext w:val="0"/>
        <w:keepLines w:val="0"/>
        <w:pageBreakBefore w:val="0"/>
        <w:widowControl w:val="0"/>
        <w:kinsoku/>
        <w:wordWrap w:val="0"/>
        <w:overflowPunct/>
        <w:topLinePunct w:val="0"/>
        <w:autoSpaceDE/>
        <w:autoSpaceDN/>
        <w:bidi w:val="0"/>
        <w:adjustRightInd/>
        <w:snapToGrid/>
        <w:spacing w:line="570" w:lineRule="exact"/>
        <w:ind w:firstLine="420" w:firstLineChars="200"/>
        <w:jc w:val="center"/>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val="0"/>
        <w:overflowPunct/>
        <w:topLinePunct w:val="0"/>
        <w:autoSpaceDE/>
        <w:autoSpaceDN/>
        <w:bidi w:val="0"/>
        <w:adjustRightInd/>
        <w:snapToGrid/>
        <w:spacing w:line="570" w:lineRule="exact"/>
        <w:ind w:firstLine="420" w:firstLineChars="200"/>
        <w:jc w:val="center"/>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overflowPunct/>
        <w:topLinePunct w:val="0"/>
        <w:autoSpaceDE/>
        <w:autoSpaceDN/>
        <w:bidi w:val="0"/>
        <w:adjustRightInd/>
        <w:snapToGrid/>
        <w:spacing w:line="570" w:lineRule="exact"/>
        <w:textAlignment w:val="auto"/>
        <w:rPr>
          <w:rFonts w:hint="eastAsia" w:asciiTheme="minorEastAsia" w:hAnsiTheme="minorEastAsia" w:eastAsiaTheme="minorEastAsia" w:cstheme="minorEastAsia"/>
          <w:sz w:val="21"/>
          <w:szCs w:val="21"/>
        </w:rPr>
      </w:pP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E4660"/>
    <w:rsid w:val="0ABB7919"/>
    <w:rsid w:val="114223C7"/>
    <w:rsid w:val="33555FE1"/>
    <w:rsid w:val="5C3E4660"/>
    <w:rsid w:val="5C413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416" w:lineRule="auto"/>
      <w:outlineLvl w:val="2"/>
    </w:pPr>
    <w:rPr>
      <w:b/>
      <w:kern w:val="0"/>
      <w:szCs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2022-02-08T12:26:00Z</dcterms:created>
  <dc:creator>未知</dc:creator>
  <cp:lastModifiedBy>Administrator</cp:lastModifiedBy>
  <dcterms:modified xsi:type="dcterms:W3CDTF">2022-07-27T11:54:22Z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