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2024年食品药品监管补助经费（食品部分）项目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新疆维吾尔自治区喀什地区市场监督管理局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新疆维吾尔自治区喀什地区市场监督管理局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王志刚</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深入贯彻落实党中央、国务院关于食品安全监管工作的决策部署，根据《中华人民共和国食品安全法》、《中华人民共和国食品安全法实施条例》、《餐饮服务食品安全操作规范》、《食品生产经营企业落实食品安全主体责任监督管理规定》等法律法规以及国家市场监管总局、自治区市场监管局和喀什地委、行署对我区食品生产经营安全监管工作方面的重要指示指示安排，喀什地区市场监督管理局立足问题导向、立足严的主基调、立足落实见效，进一步强化风险意识、查摆问题、压实责任，坚决筑牢食品安全防线，结合喀什地区食品生产企业监督抽检结果，开展食品生产安全规范全链条体系检查，加大质量安全抽检监测力度，提高重点行业、重点企业抽检覆盖面和频次，严格落实企业食品安全主体责任。加强重点环节治理，紧盯问题隐患和薄弱环节，深入实施食品安全专项执法行动，坚决打击食品安全违法行为，把有效预防食品安全事故发生，筑牢喀什地区人民群众饮食安全作为工作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安全保障工作方面，第一时间成立重大活动食品安全保障工作领导小组，及时响应开发区管委会重大活动保障部署安排，严格按照《中华人民共和国食品安全法》《餐饮服务食品安全操作规范》和重大活动食品安全突发事件应急处置工作方案工作要求，坚持预防为主，科学管理、属地负责、分级监督、技术保障的原则，制定重大活动食品安全保障方案和食品安全事故应急预案，确保工作细致周全、不留死角盲点。食品安全重大活动保障是一项政治任务，重大活动中传统监管手段存在局限，在时效性和全面性上难以满足重大活动对食品安全保障的严格要求。一旦发生食品安全事件，极有可能引发媒体广泛报道和公众关注，带来负面舆论影响，破坏活动的良好社会氛围。同时喀什作为热门旅游城市大量人员聚集，食品供应来源复杂、加工制作环节增多、就餐时间集中，食品安全保障工作的重要性尤为凸显，为避免出现食品安全事故发生，监管工作中食品安全快速检测能力必须得到有效提升和充分应用，重大活动的食品安全提供有力的技术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生产企业体系检查方面，开展年度食品生产企业体系检查工作，将进一步推动食品生产企业落实主体责任、健全质量管理体系，为全区食品生产安全提供坚实保障，助力食品产业健康有序发展。通过喀什地区市场监管局根据辖区内食品生产企业生产经营情况，结合喀什地区食品生产企业监督抽检结果，我局梳理出重点食品生产企业检查目录，重点检查调味品、乳制品、固体饮料、肉制品、速冻食品、压片糖果、紧压茶、白酒、水果制品、食糖、淀粉制品、糕点、豆制品、蜂产品等高风险食品生产企业。依据《中华人民共和国食品安全法》及其实施条例,《食品生产许可管理办法》、《食品生产许可审查通则》、《保健食品注册与备案管理办法》、《食品生产通用卫生规范(GB14881)》、《食品生产经营监督检查管理办法》、《市场监管总局特殊食品司关于开展特殊食品生产企业体系检查工作的指导意见》、《特殊食品生产企业体系检查操作指南》及《企业落实食品安全主体责任监督管理规定》(总局60号令)等法律法规、开展食品生产安全规范全链条体系检查工作。喀什地区市场监管局将借助体系检查，立足发现和化解风险隐患，提升企业管理能力和水平，探索全过程、全环节监管模式，推动食品安全风险隐患防控向事前预防型转变，坚持问题导向，指导督促各类食品生产企业落实落细主体责任，推动高水平安全与高质量发展良性互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中央转移支付《关于下达2024年中央食品药品监管补助预算的通知》（新财行【2024】152号）文件，经局党组会议（喀地市监党纪要【2024】21号）研究决定，地区本级使用项目资金55万元，设立《2024年度食品药品监管补助经费（食品部分）项目》，项目申报经本级财政部门审批下达预算后执行，项目内容主要是经政府采购审批购置市场监督管理快检设备及试剂一批，采购成本控制在35万元整，用于进一步提升市场监管快速检测能力和食品安全保障水平，及时排查食品安全隐患，让食品安全快检成为保障群众食品安全的一把利器，切实保障群众“舌尖上的安全”。经政府采购审批，采购第三方检查机构体系检查服务，对喀什地区30家保健食品、特色乳制品、食用植物油等高风险大宗消费食品生产企业开展食品生产企业体系检查，预计委托服务费20万元，两项合计预算成本55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严格落实预算绩效全过程管理，实施前期成立项目小组，由项目负责人王志刚组织相关人员进行项目的前期调研分析，评估项目实施的相关性、预期绩效的可实现性、实施方案的有效性、财政资金投入可行性风险。在项目实施过程中结合绩效目标管理做好绩效监控，按内部控制相关要求组织好项目采购、验收和资金支付工作，在项目实施过程中及时进行项目跟踪和目标纠偏，对存在和发现问题及时整改。项目购置食品安全快检设备1批，购置食品安全快检试剂1批，开展食品生产企业体系检查工作，项目结束后，组织项目小组人员进行成果验收，总结项目经验和不足，做好项目的后期档案管理、和绩效自评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市场监督管理局为全额行政单位，纳入部门决算编制范围的有28个科室，分别是：办公室、综合业务研究室、政策法规科、行政许可审批科、登记注册科、信用监督管理科、反垄断和反不正当竞争科、价格监督检查科、网络交易监督管理科、广告监督管理科、质量发展科、产品质量安全监督管理科、食品安全协调科、食品生产安全监督管理科、食品经营安全监督管理科、食品安全抽检监测科、药品监督管理科、化妆品监督管理科、医疗器械监督管理科、特种设备安全监察科、计量科、标准化科、认证认可监督管理科、纤维质量监督管理科、知识产权促进科、知识产权保护科、科技与信息科、财务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负责市场综合监督管理和知识产权管理。贯彻执行国家、自治区市场监督和知识产权管理有关法律、法规、规章和政策，组织实施质量强区战略、食品安全战略、标准化战略和知识产权战略。拟订并组织实施有关规划，规范和维护市场秩序，营造诚实守信、公平竞争的市场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负责市场主体统一登记注册。指导各类企业、农牧民专业合作社和从事经营活动的单位、个体工商户以及外国（地区）企业常驻代表机构等市场主体的登记注册。建立市场主体信息公示和共享机制，依法公示和共享有关信息，加强信用监管，推动市场主体信用体系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（三）负责组织和指导市场监管和知识产权综合执法工作。指导县（市）市场监管综合执法队伍建设，推动实行统一的市场监管。组织查处重大违法案件。规范市场监管和知识产权行政执法行为。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负责反垄断统一执法。统筹推进竞争政策实施，指导实施公平竞争审查制度。依据授权负责垄断协议、滥用市场支配地位和滥用行政权力排除、限制竞争等反垄断执法工作。依法对经营者集中行为进行反垄断审查。指导企业在国外的反垄断应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负责监督管理市场秩序。依法监督管理市场交易、网络商品交易及有关服务的行为。组织指导查处价格收费违法违规、不正当竞争、违法直销、传销、侵犯商标专利知识产权和制售假冒伪劣商品行为。依法组织实施合同、拍卖行为的监督管理，管理动产抵押物登记，组织指导开展反走私相关执法工作。指导广告业发展，监督管理广告活动。指导查处无照生产经营和相关无证生产经营行为。负责组织、指导和监督管理行政审批中介服务机构。指导喀什地区消费者协会开展消费维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负责宏观质量管理。拟订并实施质量发展的制度措施。统筹质量基础设施建设与应用，会同有关部门组织实施重大工程设备质量监理制度，组织重大质量事故调查，组织实施缺陷产品召回制度，监督管理产品防伪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（七）负责产品质量安全监督管理。管理产品质量监督抽查、风险监控工作。组织实施质量分级制度、质量安全追溯制度。组织工业产品生产许可证后续管理工作。负责纤维质量监督工作。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（八）负责特种设备安全监督管理。综合管理特种设备安全监察、监督工作，监督检查高耗能特种设备节能标准和锅炉环境保护标准的执行情况。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（九）负责食品安全监督管理综合协调。负责推进食品安全重大政策措施的实施。负责食品安全应急体系建设，组织指导重大食品安全事件应急处置和调查处理工作。建立健全食品安全重要信息直报制度。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监督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一）负责统一管理计量工作。执行国家计量制度，推行国家法定计量单位，依法管理计量器具及量值传递、强制检定和比对工作。指导建立健全计量检定体系和节能减排等能源计量工作；监督管理计量检定机构、计量校准机构、社会公正计量机构及计量检定人员的资质资格；规范、监督商品量和市场计量行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（十二）负责统一管理标准化工作。依法承担地方标准的立项、编号、制定和发布等工作。依法协调指导和监督团体标准、企业标准制定工作，管理商品条码工作。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（十三）负责统一管理检验检测工作。推进检验检测机构改革，规范检验检测市场，完善检验检测体系，指导协调检验检测行业发展。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（十四）负责统一管理、监督和综合协调认证认可工作。建立并组织实施统一的认证认可和合格评定监督管理制度。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（十五）负责市场监督管理和知识产权科技与信息化建设、新闻宣传</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对外交流合作。按规定承担技术性贸易措施有关工作。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（十六）负责药品（含中药、民族药，下同）、医疗器械和化妆品安全监督管理。贯彻落实国家关于药品、医疗器械和化妆品监督管理的法律、法规、规章和政策。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（十七）监督实施药品、医疗器械、化妆品相关标准和分类管理制度。监督实施中药材地方标准和中药饮片炮制规范。参与实施国家基本药物制度。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（十八）负责药品、医疗器械和化妆品质量管理。监督实施药品、医疗器械经营质量管理规范，监督实施化妆品经营、使用卫生标准和技术规范。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（十九）负责药品、医疗器械和化妆品上市后风险管理。组织开展辖区药品、化妆品不良反应和医疗器械不良事件监测、评价和处置。组织开展药物滥用监测。依法承担药品、医疗器械和化妆品安全应急管理。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（二十）按规定组织实施执业药师资格认定制度、药品相关专业技术职务评审和从业人员职业资格准入制度。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（二十一）负责组织实施药品、医疗器械和化妆品监督检查。依职责组织指导查处药品、医疗器械、化妆品生产、经营和使用环节的违法行为。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（二十二）指导县（市）药品、医疗器械、化妆品监督管理工作。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三）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四）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（二十五）承担喀什地区食品安全委员会的具体工作。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116人，其中：行政人员编制74人、工勤6人、参公0人、事业编制36人。实有在职人数104人，其中：行政在职72人、工勤6人、参公0人、事业在职26人。离退休人员122人，其中：行政退休人员122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《关于下达2024年中央食品药品监管补助资金预算的通知》（新财行【2024】152号）共安排下达资金55万元，为中央转移支付资金，最终确定项目资金总数为55万元，其中：其中：财政资金55万元，其他资金0万元。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55万元，预算执行率100%，资金主要用于：采购购置市场监督管理快检设备及试剂一批，35万元；对喀什地区30家保健食品、特色乳制品、食用植物油等高风险大宗消费食品生产企业开展食品生产企业体系检查，委托服务费20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使用中央转移支付食品药品监管补助资金，完成《2024年度食品药品监管补助经费（食品部分）项目》，强化我区食品安全快速检测能力，及时排查食品安全隐患，让食品安全快检成为保障群众食品安全的一把利器，切实保障群众“舌尖上的安全”。指导提升食品生产经营企业体系管理标准化规范化建设水平，完成政府采购购置市场监督管理快检设备及试剂一批，采购成本35万元整，对喀什地区30家保健食品、特色乳制品、食用植物油等高风险大宗消费食品生产企业开展食品生产企业体系检查，委托服务费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实施的前期准备工作（9-10月）：制定采购计划、设备采购招标工作；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具体实施工作（11月）：开展食品生产企业体系检查和快检设备及试剂的采购工作；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验收阶段的具体工作（11月底）：开展食品生产企业体系检查的第三方委托机构出具体系检查报告，及采购设备、试剂等经由各部门验收后付款。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市监局2024年食品药品监管补助经费（食品部分）项目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问卷调查、数据分析等多种科学合理的方法，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2024年食品药品监管补助经费（食品部分）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食品药品监管补助经费（食品部分）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喀什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食品生产企业体系检查是食品安全监管一种有效、重要的方式，通过督促食品生产企业依法严格落实食品安全主体责任，切实保障食品质量安全，是对日常监管工作的有效补充。本次设备及试剂的购置和投入，快速筛查问题食品，提高监管效率，食品快检设备能够在短时间内对大量食品样本进行检测，大大缩短了检测周期。以往传统实验室检测可能需要数天甚至数周才能出结果，而食品快检设备在数分钟至数小时内即可完成初步筛查。这使得监管部门能够在更短时间内发现问题食品，及时采取措施，如下架、召回、销毁等，有效防止问题食品进一步扩散，提高了食品安全监管的整体效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实际支出金额为55万元，预算执行率100%，资金主要用于：采购购置市场监督管理快检设备及试剂一批，35万元；对喀什地区30家保健食品、特色乳制品、食用植物油等高风险大宗消费食品生产企业开展食品生产企业体系检查，委托服务费20万元。了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由王志刚作为项目负责人，负责该项目的全盘组织实施；由杨平、刘靓负责业务计划及数据报送工作；由财务科科长赵火程负责按照项目实施进度提供的依据和发票等向财政部门申请支付资金；通过业务与财务工作共同配合衔接，形成了明确责任分工的项目管理制度，并按照财政专项资金管理规定、监督检查制度、预算绩效管理办法等相关制度办法严格落实各环节工作。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新疆维吾尔自治区喀什地区市场监督管理局2024年度实施的食品药品监管补助经费（食品部分）项目为评价对象，项目预算涵盖[2024年9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项目自转移支付文件下达后，我单位立即组织食品安全监管科室领导及工作人员结合工作需要提出项目实施方案并提交局党组会议研究，通过后报请行署分管专员审阅，其后由项目实施科室依方案编制了《政府采购审校表》递交财政业务主管科室进行审核并录入财政大平台预算系统和绩效管理系统，由专管员和绩效第三方进行平台线上审核，在指标下达后严格落实政府采购各项规章制度组织采购申报和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在项目申报中由项目执行科室提出资金分配方案并组织项目小组进行分析会商，确保了资金使用的合规性、高效性和透明度，资金分配实施方案按内控管理要求逐级进行了请示和批复，通过财政大平台申报后下达预算拨付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项目实施过程完整按照既定计划进行推进，按时完成了快速检测试剂和设备的采购验收，同时按要求完成本次项目对企业体系检查的相关服务，项目实施过程完成的数量、质量和时效性达到了项目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通过项目的有效实施，发挥了提升食品安全监管能力的作用，在我区食品快速检测监管工作和各类食品保障工作中有效发挥了积极作用，同时通过食品生企业体系检查服务，对食品生产企业安全体系建设方面给予了全面专业的指导，帮助企业在实现标准化规范化管理方面更进一步，为推动喀什地区食品安全监管工作高质量发展助力加油。</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2024年食品药品监管补助经费（食品部分）项目综合评分表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立项依据充分性：项目符合上级下达文件要求及食品安全监管行业法律法规，项目长期及中期规划，政策支持内容匹配，立项依据理由充足。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立项程序规范性：项目设立的政策和文件要求一致，按照政策及文件要求执行，实际执行程序严格按照本级财政、绩效部门要求进行了申报审批，立项程序的规范完整。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绩效目标合理性：项目依上级下达文件编制项目支出绩效目标表与项目内容的相关、资金的匹配性一致，目标设定合理并且通过财政第三方审核。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绩效指标明确性：绩效指标设定明确，量化率达到70%及以上，指标值设定合理并且可衡量，印证资料清晰充分。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预算编制科学性：项目预算编制采用成本效益分析法，项目产出成本取值均有依据，项目实施严格落实政府采购“应采尽采”制度要求，通过政采云进行了意向公开，保证采购公开、透明、公正。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资金分配合理性：项目采用因素分析法，结合我区食品安全监管现状，综合分析资金的分配使用，分配依据充分，分配金额与项目实施需求金额一致。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资金到位率：采用比较法，资金到位率预期指标值为100%，通过实际计算，实际资金到位率为100%，实际完成值和预期指标值之一致。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预算执行率：采用比较法，预算执行率预期指标值为100%，通过实际计算，实际预算执行率为100%，实际完成值和预期指标值一致。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经查阅资金管理办法，包括专项资金管理办法和单位自有资金管理办法；查阅账了解具体开支情况，项目实施过程落实了专款专用，和按照标准支出相关规定，资金使用合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管理制度健全性：采用文献法、比较法，查阅项目实施人员提供的财务和业务管理制度，项目实施过程中执行的制度与现行的法律法规和政策要求合法、合规、完整。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制度执行有效性：采用比较法，结合项目实际实施过程，根据已建立的财务管理制度和项目管理制度综合分析制度执行的规范有效。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采用比较法：将实际完成值与预算指标值相比，完成了指标值全部内容。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采用问卷调查方式评价本项目实施后社会公众或服务对象对项目实施效果的满意程度，经满意度问卷调查，项目满意度为97.06%。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绩效评价标准通常包括计划标准、行业标准、历史标准等，用于对绩效指标完成情况进行比较、分析、评价。本次评价由于食品安全监管业务特性原因，主要采用了计划标准。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王志刚任评价组组长，绩效评价工作职责为负责全盘工作。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蔡明任评价组副组长，绩效评价工作职责为为对项目实施情况进行实地调查。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食品药品监管补助经费（食品部分）项目》，开展食品生产企业体系检查，从2024年10月10日至2024年11月20日组成检查组,完成了对喀什地区11个市县32家乳制品、固体饮料、肉制品等中高风险食品生产企业生产安全规范体系检查工作，检查范围覆盖全区“1市”(喀什市8家)、“10县”(巴楚县、伽师县、麦盖提县、莎车县、疏附县、疏勒县、叶城县、英吉沙县、岳普湖县、泽普县)等11个市县。经过核查组和属地监管部门通力合作，历经41天对喀什地区32家企业，依据《食品安全法》《食品生产经营监督检查管理办法》、《企业落实食品安全主体责任监督管理规》、《食品生产许可管理办法》等法律规定，对照《食品生产许可现场核查评分记录表》和《食品生产监督检查要点表》中79项核查项目开展食品生产安全规范体系检查，总计查需要整改问题数量为479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设备及试剂的购置和投入，快速筛查问题食品，完成了检测1万余资，保障各类各级活动120余次，提高了食品安全监管效率，缩短了检测周期，确保监管部门能够在更短时间内发现问题食品，及时采取下架、召回、销毁等措施，有效防止问题食品进一步扩散，提高了食品安全监管的整体效率、效益。督促食品生产企业依法严格落实食品安全主体责任，切实保障食品质量安全，是对日常监管工作的有效补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本项目预算安排55.00万元，实际支出55.00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项目产出：主要是购置食品安全快检设备（批）大于等于1批、购置食品安全快检试剂（批）大于等于1批，采购食品生产企业体系检查服务1项，经政府采购和验收均达到设定目标要求。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督促食品生产企业依法严格落实食品安全主体责任，切实保障了食品质量安全，是对日常监管工作的有效补充。本次设备及试剂的购置和投入，快速筛查问题食品，提高监管效率，食品快检设备能够在短时间内对大量食品样本进行检测，大大缩短了检测周期。这使得监管部门能够在更短时间内发现问题食品，及时采取措施，如下架、召回、销毁等，有效防止问题食品进一步扩散，提高了食品安全监管的整体效率、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食品药品监管补助经费（食品部分）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2024年食品药品监管补助经费（食品部分）项目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新疆维吾尔自治区财政厅颁发的《关于下达2024年中央食品药品监管补助资金预算的通知》（新财行〔2024〕152号）中：“食品药品监管补助资金开支范围”；本项目立项符合《关于下达2024年中央食品药品监管补助资金预算的通知》中：“食品药品监管补助资金开支范围”内容，符合行业发展规划和政策要求；本项目立项符合《新疆维吾尔自治区喀什地区市场监督管理局配置内设机构和人员编制规定》中职责范围中的“负责推进食品安全重大政策措施的实施。负责食品安全应急体系建设，组织指导重大食品安全事件应急处置和调查处理工作。”，属于我单位履职所需；根据《财政资金直接支付申请书》，本项目资金性质为“公共财政预算”功能分类为“其他市场监督管理事务”经济分类为“委托业务费”属于公共财政支持范围，符合中央、地方事权支出责任划分原则；经检查我单位财政管理一体化信息系统，本项目不存在重复。结合食品监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地区市监局部门项目分管领导沟通、筛选确定经费预算计划，确定最终预算方案。地区市监局2024年食品药品监管补助经费（食品部分）项目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使用2024年度食品药品监管补助经费（食品部分）项目经政府采购购置市场监督管理快检设备及试剂一批，采购成本控制在35万元整，进一步提升市场监管快速检测能力和食品安全保障水平，及时排查食品安全隐患，让食品安全快检成为保障群众食品安全的一把利器，切实保障群众“舌尖上的安全”。经政府采购第三方检查机构1家，对喀什地区30家保健食品、特色乳制品、食用植物油等高风险大宗消费食品生产企业开展食品生产企业体系检查，预计委托服务费20万元，以上合计项目成本55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采购购置市场监督管理快检设备及试剂一批，采购成本35万元；对喀什地区30家保健食品、特色乳制品、食用植物油等高风险大宗消费食品生产企业开展食品生产企业体系检查，委托服务费20万元，合计55万元。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购置食品安全快检设备和试剂各1批、完成1项开展食品生产企业体系检查工作、质量指标体系检查工作完成率100%、时效指标资金支付及时率100%、成本指标快检设备及试剂购置成本30万元食品生产企业体系检查成本20万元，完成了食品监管目标，达到食品药品监管补助资金使用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④该项目批复的预算金额为55.00万元，《项目支出绩效目标表》中预算金额为55.00万元，预算确定的项目资金快检设备及试剂购置成本30万元食品生产企业体系检查成本20万元与预算确定的项目投资额相匹配。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⑤本单位制定了2024年度食品药品监管补助经费（食品部分）项目实施方案，明确了总体思路及目标、并对任务进行了详细分解，对目标进行了细化，根据评分标准，该指标不扣分，得3分。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13个，定量指标12个，定性指标1个，指标量化率为92.31%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购置食品安全快检设备、购置食品安全快检试剂、开展食品生产企业体系检查工作、体系检查工作完成率、政府采购验收合格率、资金支付及时率、快检设备购置成本、快检试剂购置成本、食品生产企业体系检查成本、快检设备使用人员满意度、受检企业满意度，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（5）预算编制科学性：本项目2024年食品药品监管补助经费（食品部分），即预算编制较科学且经过论证；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通过使用2024年度食品药品监管补助经费（食品部分）项目经政府采购购置市场监督管理快检设备及试剂一批，采购成本35万元整，进一步提升市场监管快速检测能力和食品安全保障水平，及时排查食品安全隐患，让食品安全快检成为保障群众食品安全的一把利器，切实保障群众“舌尖上的安全”。对喀什地区30家保健食品、特色乳制品、食用植物油等高风险大宗消费食品生产企业开展食品生产企业体系检查，委托服务费20万元。项目实际内容为通过政府采购购置市场监督管理快检设备及试剂一批，采购成本35万元，进一步提升市场监管快速检测能力和食品安全保障水平，及时排查食品安全隐患，让食品安全快检成为保障群众食品安全的一把利器，切实保障群众“舌尖上的安全”。对喀什地区30家保健食品、特色乳制品、食用植物油等高风险大宗消费食品生产企业开展食品生产企业体系检查，委托服务费20万元。预算申请与《2024年食品药品监管补助经费（食品部分）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55.00万元，我单位在预算申请中严格按照项目实施内容及测算标准进行核算，其中：委托业务费用20.00万元、专用设备购置费用29.19万元、专用材料费用5.81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食品药品监管补助经费（食品部分）项目资金的请示》和《2024年食品药品监管补助经费（食品部分）项目实施方案》为依据进行资金分配，预算资金分配依据充分。根据《关于下达2024年中央食品药品监管补助资金预算的通知文件》（新财行【2024】152号），本项目实际到位资金55.00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55.00万元，其中：财政安排资金55.00万元，其他资金0.00万元，实际到位资金55.00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55.00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市场监督管理局单位资金管理办法》《喀什地区市场监督管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市场监督管理局资金管理办法》《喀什地区市场监督管理局收支业务管理制度》《喀什地区市场监督管理局政府采购业务管理制度》《喀什地区市场监督管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市场监督管理局资金管理办法》《喀什地区市场监督管理局管理制度》《喀什地区市场监督管理局采购业务管理制度》《喀什地区市场监督管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②经现场查证2024年度食品药品监管补助经费（食品部分）项目成交通知书，2024年度采购食品快速检测设备和试剂项目合同书、项目验收单、财务支付凭证等资料齐全并及时归档。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食品药品监管补助经费（食品部分）项目工作领导小组，由王志刚任组长，负责项目的组织工作；蔡明任副组长，负责项目的实施工作；组员包括：杨平和刘靓，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购置食品安全快检设备（批）指标，预期指标值为大于等于1批，实际完成值为1批，指标完成率为100%，与预期目标一致，根据评分标准，该指标不扣分，得3分；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购置食品安全快检试剂（批）指标，预期指标值为大于等于1批，实际完成值为1批，指标完成率为100%，与预期目标一致，根据评分标准，该指标不扣分，得3分。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开展食品生产企业体系检查工作（项）指标，预期指标值为大于等于1项，实际完成值为1项，指标完成率为100%，与预期目标一致，根据评分标准，该指标不扣分，得4分。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体系检查工作完成率（%）指标，预期指标值为=100%，实际完成值为100%，指标完成率为100%，与预期目标一致，根据评分标准，该指标不扣分，得5分。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政府采购验收合格率（%）指标，预期指标值为=100%，实际完成值为100%，指标完成率为100%，与预期目标一致，根据评分标准，该指标不扣分，得5分。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项目完成时间指标，预期指标值为2024年12月31日前，实际完成值为2024年11月27日，指标完成率为100%，与预期目标一致，根据评分标准，该指标不扣分，得10分。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快检设备购置成本（万元）指标，预期指标值为小于等于29.19万元，实际完成值为29.19万元，指标完成率为100%，项目经费都能控制绩效目标范围内，根据评分标准，该指标不扣分，得5分。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快检试剂购置成本（万元）指标，预期指标值为小于等于5.81万元，实际完成值为5.81万元，指标完成率为100%，项目经费都能控制绩效目标范围内，根据评分标准，该指标不扣分，得5分。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食品生产企业体系检查成本（万元）指标，预期指标值为小于等于20万元，实际完成值为20万元，指标完成率为100%，项目经费都能控制绩效目标范围内，根据评分标准，该指标不扣分，得5分。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提升食品安全监管能力指标，该指标预期指标值为=提升，实际完成值为=提升，指标完成率为100%，与预期指标一致，根据评分标准，该指标不扣分，得10分。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生态效益指标无。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快检设备使用人员满意度（%）100%，该指标预期指标值为100%，实际完成值为97.06%，指标完成率为97.06%，受检企业满意度（%）100%，该指标预期指标值为100%，实际完成值为97.06%，指标完成率为97.06%与预期目标不一致，偏差原因：满意度指标目标值设置偏高，实际完成值偏低，改进措施：结合项目实际合理设置绩效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食品药品监管补助经费（食品部分）项目预算55.00万元，到位55.00万元，实际支出55.00万元，预算执行率为100%，项目绩效指标总体完成率为99.5%，偏差率为0.5%。偏差原因：满意度指标目标值设置偏高，实际完成值偏低，导致预算执行率与总体完成率出现偏差，改进措施：结合项目实际合理设置绩效目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食品药品监管补助经费（食品部分）项目实施方案》执行，项目执行情况较好。二是加强组织领导，本项目绩效评价工作，有主要领导亲自挂帅，分管领导具体负责，从项目到资金，均能够很好的执行。三是加强沟通协调，我单位及时向领导汇报项目采购进度，确保项目采购如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一认真学习绩效知识，合理得设置绩效目标，减少因目标值设置不合理与实际完成值产生偏差得出现。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二是通过开展绩效工作，发现项目实施中存在不足，对项目加强管理，及时与项目相关人员对接，减少信息差异，使项目效益发挥最大化。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