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2024年疆内重点机场投放文旅和公益广告项目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新疆维吾尔自治区喀什地区文化广播电视和旅游局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新疆维吾尔自治区喀什地区文化广播电视和旅游局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矫健</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该项目根据2024年1月6日行署第一次常务会议和《关于申请2024年疆内重点机场投放文旅和公益广告项目资金的请示》等相关政策文件与规定，旨在发挥机场作为开放窗口作用，充分利用机场宣传点位的黄金空间，全方位、开放式推介喀什地区旅游资源，突出喀什旅游厚重的历史文化底蕴、浓郁的民俗风情等特色文化旅游资源，成为“引客入喀”的重要一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深入贯彻落实“文化润疆”治疆方略，大力实施“旅游+”战略，以旅游业发展为平台，助推经济社会发展，发挥机场作为开放窗口作用，充分利用机场宣传点位的黄金空间，全方位、开放式推介喀什地区旅游资源，突出喀什旅游厚重的历史文化底蕴、浓郁的民俗风情等特色文化旅游资源，使疆内外、国内外游客更深刻地体验喀什旅游的人文特色。利用机场广告点位发布文化旅游形象宣传广告，利用机场媒体和空间，通过多维度的视觉传达方式，给旅客受众带来更加直观、舒适、强烈的体验，形成多渠道宣传网络，可全面展现喀什地区旅游资源和风土人情，为抵达新疆的游客献上一道靓丽的视觉大餐，为游客留下美好的第一印象，将对提升喀什的文旅品牌形象起到重要的作用，助力喀什文旅品牌形象全域营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鉴于机场的特殊位置以及游客集中的优势，选定喀什机场的30个（组）广告媒体点位发布喀什文化旅游形象广告，广告内容包括：喀什地区文旅风光、人文等宣传图片及视频；计划发布静态形象图片广告150幅，于喀什机场发布形象视频广告3+N条、动态图片若干，以及选定乌鲁木齐机场的14个（6组）广告媒体点位发布喀什文化旅游形象广告，广告内容包括：喀什地区文旅风光、人文等宣传图片及视频；发布静态形象图片广告23幅。在喀什机场T2航站楼和乌鲁木齐机场T2出发、T3到达行李厅、T2到达行李厅、T2到达贵宾桥旁共计投放44个（组）广告位，发挥机场的窗口作用，全方位、开放式推介喀什地区旅游资源，提升喀什旅游品牌的口碑和影响力，助力喀什文旅品牌形象全域营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矫健进行牵头，首先进行项目的前期调研。评估项目实施的相关性、预期绩效的可实现性、实施方案的有效性、财政资金投入可行性风险。其次在项目实施过程中结合喀什地区文旅局的实际要求，在喀什机场T2航站楼和乌鲁木齐机场T2出发、T3到达行李厅、T2到达行李厅、T2到达贵宾桥旁共计投放44个（组）广告位，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文化广播电视和旅游局为行政单位，纳入2024年部门决算编制范围的有8个办公室：(一)办公室。(二)规划财务科。(三)产业办。(四)文化艺术科。(五)广电监管科。(六)旅游促进科。(七)市场监管法制科。(八)非物质文化遗产保护科(文物管理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地区文化广播电视和旅游局贯彻落实党中央、自治区党委关于文化广播电视和旅游工作的方针政策和决策部署以及地委工作要求,在履行职责过程中坚持和加强党对文化广播电视和旅游工作的集中统一领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贯彻落实执行党和国家、自治区有关文化广播电视和旅游工作的方针政策，发展中国特色社会主义文化，加强广播电视阵地管理，实施旅游兴疆战略；把握正确的舆论导向和创作导向，牢牢掌握领导权和主动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文化广播电视和旅游事业、产业振兴发展，拟定地区文化广播电视和旅游事业发展规划并组织实施；推进文化广播电视和旅游创作融合绿色发展，实施“文化广播电视和旅游+”工作；落实文化广播电视和旅游体制机制改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管理地区重大文化广播电视和旅游活动，指导地区重点文化广播电视和旅游设施建设，组织文化广播电视和旅游整体形象推广，构建全媒体时代的宣传营销平台和机制，促进文化广播电视和旅游产业对外合作和市场推广，拟定旅游市场开发战略并组织实施，统筹文化和旅游景区管理，指导推进全域旅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（4）指导、管理文艺事业，指导艺术创作生产及艺术研究、评论，扶持坚守中华文化立场、体现社会主义核心价值观、具有导向性的文艺作品，推动各门类艺术、各艺术品种发展。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（5）负责公共文化事业发展，推进地区文化广播电视服务体系建设和旅游公共服务建设，深入实施文化惠民工程，统筹推进基本公共文化广播电视服务标准化、均等化。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（6）指导文化广播电视和旅游科技创新发展，推进文化广播电视和旅游行业信息化、标准化建设。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（7）负责非物质文化遗产保护和研究。推进非物质文化遗产保护、传承、普及、弘扬和振兴。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8）统筹规划文化广播电视和旅游产业，组织实施文化广播电视和旅游资源普查、挖掘、保护和利用工作，推动文化广播电视和旅游产业投融体系建设，促进文化广播电视和旅游产业发展。结合乡村振兴战略，推进文化广播电视和旅游扶贫。</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（9）指导文化广播电视和旅游市场发展，对文化广播电视和旅游市场经营进行行业监管，推进文化广播电视和旅游行业信用体系建设，依法规范文化广播电视和旅游市场。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（10）负责文化广播电视和旅游安全的综合协调与监督管理，指导文化广播电视和旅游应急救援。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（11）指导地区文化市场综合执法，组织查处全地区性、跨县市文化、旅游、出版、广播电视、电影等市场的违法行为，督查督办大案要案，维护市场秩序。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（12）指导、管理文化广播电视和旅游对外及对港澳台交流、合作、宣传、推广；组织大型文化广播电视和旅游对外及交流活动，推动中华文化走出去。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（13）指导、协调广播电视系统安全和保卫工作。负责对广播电视节目传输覆盖、监测和安全播出进行监管，指导、推进应急广播体系建设，指导、监管广播电视广告播放，负责对外卫星电视节目接收的监管。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（14）完成地委、行署交办的其他任务。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74人，其中：行政人员编制20人、工勤7人、参公24人、事业编制23人。实有在职人数64人，其中：行政在职19人、工勤4人、参公23人、事业在职18人。离退休人员52人，其中：行政退休人员44人、事业退休8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根据2024年3月24日召开的《2024年财经委员会第一次会议》【2024】1号共安排下达资金679万元，为地方财政拨款的一般公共预算资金，最终确定项目资金总数为679万元。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截至2024年12月31日，实际支出679万元，预算执行率100%。资金主要用于：广告位租赁费392.90万元，日常维护运营费63.7万元，广告制作安装费222.4万元。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喀什机场和乌鲁木齐机场共计44个（组）广告位,费用679万元。其中：喀什机场整体发布费用为490万/年，乌鲁木齐机场打包发布费用为189万元/年。发挥机场作为开放窗口作用，充分利用机场宣传点位的黄金空间，全方位、开放式推介喀什地区旅游资源，突出喀什旅游厚重的历史文化底蕴、浓郁的民俗风情等特色文化旅游资源，成为“引客入喀”的重要一环，加快旅游产业的快速发展，提升喀什旅游品牌的口碑和影响力，助力喀什文旅品牌形象全域营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为深入贯彻落实“文化润疆”工程、“旅游兴疆”战略，充分利用疆内重点机场宣传板块，全方位、开放式推介喀什地区旅游资源，使疆内外、国内外游客更深刻地体验喀什旅游的人文特色。</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在乌鲁木齐、喀什2家机场44个（组）广告位连续3年发布文化旅游宣传广告，向广大旅客全面展现喀什地区旅游资源和风土人情，3年44个（组）广告位租用总费用为2037万元（含税价），平均每年679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该项目已支付完成2024年重点机场44个广告位租用费用，深入贯彻落实党的二十大精神，积极响应“一带一路”倡议，向全国、全世界展示在新时代新征程上团结和谐、繁荣富裕、文明进步、安居乐业、生态良好的美好新疆，美好喀什，聚焦高消费受众，品牌宣传黄金空间。喀什机场年吞吐旅客近300万人次，特别是喀什机场T2航站楼的开通，使机场设施条件得到了明显改善。发挥窗口作用，展示喀什魅力。发挥机场作为开放窗口作用，充分利用机场宣传点位的黄金空间，全方位、开放式推介喀什地区旅游资源，突出喀什旅游厚重的历史文化底蕴、浓郁的民俗风情等特色文化旅游资源，成为“引客入喀”的重要一环。</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2024年疆内重点机场投放文旅和公益广告项目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2024年疆内重点机场投放文旅和公益广告项目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2024年疆内重点机场投放文旅和公益广告项目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2024年疆内重点机场投放文旅和公益广告项目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疆内重点机场投放文旅和公益广告项目为评价对象，项目预算涵盖2024年1月2024年12月的全部资金投入与支出679万元。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2024年疆内重点机场投放文旅和公益广告项目综合评分表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采用公众评判法、实地勘察法，通过实地勘察、问卷及抽样调查等方式评价本项目实施后项目涉及服务对象对项目实施效果的满意程度。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绩效评价标准通常包括计划标准、行业标准、历史标准等，用于对绩效指标完成情况进行比较、分析、评价。本次评价由于该项目为新增项目，主要采用了计划标准。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矫健任评价组组长，绩效评价工作职责为负责全盘工作。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李毅杨任评价组副组长，绩效评价工作职责为为对项目实施情况进行实地调查。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谢飞燕任评价组成员，绩效评价工作职责为负责资料审核等工作。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通过实施2024年疆内重点机场投放文旅和公益广告项目，项目实施主要通过项目决策、项目过程、项目产出以及项目效益等方面进行评价，其中：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根据2024年1月6日行署第一次常务会议和《关于申请2024年疆内重点机场投放文旅和公益广告项目资金的请示》为文件立项，项目实施符合关于申请2024年疆内重点机场投放文旅和公益广告项目资金的请示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疆内重点机场投放文旅和公益广告项目预算安排679万元，实际支出679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2024年疆内重点机场投放文旅和公益广告项目预算安排679万元，在喀什机场和乌鲁木齐机场共计44个（组）广告位。鉴于机场的特殊位置以及游客集中的优势，选定了喀什机场的30个（组）广告媒体点位发布了喀什文化旅游形象广告，广告内容包括：喀什地区文旅风光、人文等宣传图片及视频；发布静态形象图片广告150幅，于喀什机场发布形象视频广告3+N条、动态图片若干，以及在乌鲁木齐机场的14个（6组）广告媒体点位发布了喀什文化旅游形象广告，广告内容包括：喀什地区文旅风光、人文等宣传图片及视频；发布了静态形象图片广告23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深入贯彻落实“文化润疆”治疆方略，大力实施“旅游+”战略，以旅游业发展为平台，助推经济社会发展，发挥机场作为开放窗口作用，充分利用了机场宣传点位的黄金空间，全方位、开放式推介喀什地区旅游资源，突出了喀什旅游厚重的历史文化底蕴、浓郁的民俗风情等特色文化旅游资源，使疆内外、国内外游客更深刻地体验喀什旅游的人文特色。利用机场广告点位发布文化旅游形象宣传广告，利用机场媒体和空间，通过多维度的视觉传达方式，给旅客受众带来更加直观、舒适、强烈的体验，形成多渠道宣传网络，可全面展现喀什地区旅游资源和风土人情，为抵达新疆的游客献上一道靓丽的视觉大餐，为游客留下美好的第一印象，对提升喀什的文旅品牌形象起到了重要的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疆内重点机场投放文旅和公益广告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2024年疆内重点机场投放文旅和公益广告项目绩效评价评分汇总表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2024年疆内重点机场投放文旅和公益广告项目根据2024年1月6日行署第一次常务会议和《关于申请2024年疆内重点机场投放文旅和公益广告项目资金的请示》的精神，结合喀什地区文广旅局的三定方案中“（2）统筹文化广播电视和旅游事业、利用机场广告点位发布文化旅游形象宣传广告，利用机场媒体和空间，通过多维度的视觉传达方式，给旅客受众带来更加直观、舒适、强烈的体验，形成多渠道宣传网络，可全面展现喀什地区旅游资源和风土人情的要求，实施“文化广播电视和旅游+”工作”的职责，并组织实施。围绕2024年度重点工作制定经费预算，本项目在当年预算中无同类型项目，不存在重复申报的情况，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2024年疆内重点机场投放文旅和公益广告项目申请、设立过程符合相关要求，严格按照审批流程准备符合要求的文件、材料；根据依据编制工作计划和项目预算，经过与地区文广旅局项目负责科室及分管领导沟通、筛选确定经费预算计划，确定最终预算方案。项目的审批文件、材料符合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项目总金额2037万元，其中，2024年预算679万元；计划在喀什机场和乌鲁木齐机场共计44个（组）广告位,费用679万元。其中：喀什机场整体发布费用为490万/年，乌鲁木齐机场打包发布费用为189万元/年。发挥机场作为开放窗口作用，充分利用机场宣传点位的黄金空间，全方位、开放式推介喀什地区旅游资源，突出喀什旅游厚重的历史文化底蕴、浓郁的民俗风情等特色文化旅游资源，成为“引客入喀”的重要一环，加快旅游产业的快速发展，提升喀什旅游品牌的口碑和影响力，助力喀什文旅品牌形象全域营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2024年疆内重点机场投放文旅和公益广告项目预算安排679万元，2024年实际支出679万元，已完成在喀什机场和乌鲁木齐机场共计44个（组）广告位租赁。鉴于机场的特殊位置以及游客集中的优势，选定了喀什机场的30个（组）广告媒体点位发布了喀什文化旅游形象广告，广告内容包括：喀什地区文旅风光、人文等宣传图片及视频；发布静态形象图片广告150幅，于喀什机场发布形象视频广告3+N条、动态图片若干，以及在乌鲁木齐机场的14个（6组）广告媒体点位发布了喀什文化旅游形象广告，广告内容包括：喀什地区文旅风光、人文等宣传图片及视频；发布了静态形象图片广告23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全疆广告投放位等于44个、广告投放机场数量等于2个、喀什机场广告媒体点等于30个、质量指标资金使用合规率等于100%、时效指标项目结束时间等于2024年12月24日、成本指标广告位租赁费等于392.9万元、日常维护运营费等于63.7万元、广告制作安装费等于222.4万元，完成了2024年疆内重点机场投放文旅和公益广告项目年度年度绩效目标，达到提升喀什旅游品牌的口碑和影响力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2024年疆内重点机场投放文旅和公益广告项目批复的预算金额为679万元，《2024年疆内重点机场投放文旅和公益广告项目支出绩效目标表》中预算金额为679万元，预算确定的项目资金与预算确定的项目投资额679万元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2024年疆内重点机场投放文旅和公益广告项目实施方案，明确了总体思路及目标、并对在喀什机场T2航站楼和乌鲁木齐机场T2出发、T3到达行李厅、T2到达行李厅、T2到达贵宾桥旁共计投放44个（组）广告位，发挥机场的窗口作用，全方位、开放式推介喀什地区旅游资源的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2024年疆内重点机场投放文旅和公益广告项目支出绩效目标表》，得出如下结论：本项目已将年度绩效目标进行细化为绩效指标体系，共设置一级指标4个，二级指标6个，三级指标10个，定量指标9个，定性指标1个，指标量化率为90%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2024年疆内重点机场投放文旅和公益广告项目绩效目标申报表》中，数量指标指标值为全疆广告投放位44个、广告投放机场数量2个、喀什机场广告媒体点30个，三级指标的年度指标值与年度绩效目标中任务数一致，已设置时效指标“项目结束时间等于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（5）预算编制科学性：2024年疆内重点机场投放文旅和公益广告项目，即预算编制较科学且经过论证；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鉴于机场的特殊位置以及游客集中的优势，拟选定喀什机场的30个（组）广告媒体点位发布喀什文化旅游形象广告，广告内容包括：喀什地区文旅风光、人文等宣传图片及视频；计划发布静态形象图片广告150幅，于喀什机场发布形象视频广告3+N条、动态图片若干，以及拟选定乌鲁木齐机场的14个（6组）广告媒体点位发布喀什文化旅游形象广告，广告内容包括：喀什地区文旅风光、人文等宣传图片及视频；计划发布静态形象图片广告23幅。项目实际内容为鉴于机场的特殊位置以及游客集中的优势，拟选定喀什机场的30个（组）广告媒体点位发布喀什文化旅游形象广告，广告内容包括：喀什地区文旅风光、人文等宣传图片及视频；计划发布静态形象图片广告150幅，于喀什机场发布形象视频广告3+N条、动态图片若干，以及拟选定乌鲁木齐机场的14个（6组）广告媒体点位发布喀什文化旅游形象广告，广告内容包括：喀什地区文旅风光、人文等宣传图片及视频；计划发布静态形象图片广告23幅。预算申请与《2024年疆内重点机场投放文旅和公益广告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疆内重点机场投放文旅和公益广告项目预算申请资金679万元，我单位在预算申请中严格按照项目实施内容及测算标准进行核算，其中：广告位租赁费392.9万元、日常维护运营费63.7万元、广告制作安装费222.4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2024年疆内重点机场投放文旅和公益广告项目实际分配资金以《关于申请2024年疆内重点机场投放文旅和公益广告项目资金的请示》和《2024年疆内重点机场投放文旅和公益广告项目项目实施方案》为依据进行资金分配，预算资金分配依据充分。根据2024年1月6日行署第一次常务会议[2024]1号，2024年疆内重点机场投放文旅和公益广告项目实际到位资金679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2024年疆内重点机场投放文旅和公益广告项目过程类指标包括资金管理和组织实施两方面的内容，由10个三级指标构成，权重分为20分，实际得分20分，得分率为100%。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疆内重点机场投放文旅和公益广告项目预算资金为679万元，其中：财政安排资金679万元，其他资金0万元，实际到位资金679万元，资金到位率等于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2024年疆内重点机场投放文旅和公益广告项目实际支出资金679万元，预算执行率等于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2024年疆内重点机场投放文旅和公益广告项目资金申请文件、国库支付凭证等财务资料，得出2024年疆内重点机场投放文旅和公益广告项目资金支出符合国家财经法规、《政府会计制度》《喀什地区文化广播电视和旅游局资金管理办法》《喀什地区文化广播电视和旅游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文化广播电视和旅游局资金管理办法》《喀什地区文化广播电视和旅游局收支业务管理制度》《喀什地区文化广播电视和旅游局政府采购业务管理制度》《喀什地区文化广播电视和旅游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2024年疆内重点机场投放文旅和公益广告项目实施符合《喀什地区文化广播电视和旅游局资金管理制度》《喀什地区文化广播电视和旅游局采购业务管理制度》《喀什地区文化广播电视和旅游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②经现场查证经现场查证《2024年疆内重点机场投放文旅和公益广告项目》合同书、《2024年疆内重点机场投放文旅和公益广告项目验收报告》、财务支付凭证等资料齐全并及时归档。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③2024年疆内重点机场投放文旅和公益广告项目实施过程中不存在调整事项。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2024年疆内重点机场投放文旅和公益广告项目实施所需要的项目人员和场地设备均已落实到位，具体涉及内容包括：项目资金支出严格按照自治区、地区以及本单位资金管理办法执行，项目启动实施后，为了加快本项目的实施，成立了项目工作领导小组，由矫健任组长，负责项目的组织工作；李毅杨任副组长，负责项目的实施工作；组员包括：牟宏法和谢飞燕，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项目产出类指标包括产出数量、产出质量、产出时效、产出成本四方面的内容，由10个三级指标构成，权重分为45分，实际得分45分，得分率为100%。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全疆广告投放位指标，预期指标值为大于等于44个，实际完成值为44个，指标完成率为100%，与预期目标一致，根据评分标准，该指标不扣分，得3分。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广告投放机场数量指标，预期指标值为大于等于2个，实际完成值为2个，指标完成率为100%，与预期目标一致，根据评分标准，该指标不扣分，得3分。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喀什机场广告媒体点指标，预期指标值为大于等于30个，实际完成值为等于30个，指标完成率为100%，与预期目标一致，根据评分标准，该指标不扣分，得4分。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项目结束时间指标，预期指标值为等于2024年12月25日前，实际完成值为2024年12月24日，指标完成率为100%，与预期目标一致，根据评分标准，该指标不扣分，得10分。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广告位租赁费指标，预期指标值为小于等于392.9万元，实际完成值为等于392.9万元，指标完成率为100%，本年支付项目余款金额0万元，项目经费都能控制绩效目标范围内，根据评分标准，该指标不扣分，得5分。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日常维护运营费指标，预期指标值为小于等于63.7万元，实际完成值为等于63.7万元，指标完成率为100%，项目经费都能控制绩效目标范围内，根据评分标准，该指标不扣分，得5分。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广告制作安装费指标，预期指标值为小于等于222.4万元，实际完成值为等于222.4万元，指标完成率为100%，项目经费都能控制绩效目标范围内，根据评分标准，该指标不扣分，得5分。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提升喀什旅游品牌的口碑和影响力指标，该指标预期指标值为提升，实际完成值为提升，指标完成率为100%，与预期指标一致，根据评分标准，该指标不扣分，得10分。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（五）项目满意度情况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项目满意类指标包括项目满意度1个方面的内容，由1个三级指标构成，权重分为10分，实际得分10分，得分率为100%。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对于“满意度指标：工作人员满意度100%，该指标预期指标值为100%，实际完成值为100%，指标完成率为100%，与预期目标一致，根据评分标准，该指标不扣分,得10分。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2024年疆内重点机场投放文旅和公益广告项目预算679万元，到位679万元，实际支出679万元，预算执行率为100%，项目绩效指标总体完成率为100%，项目无偏差。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疆内重点机场投放文旅和公益广告项目项目实施方案》执行，项目执行情况较好。二是加强组织领导，本项目绩效评价工作，有主要领导亲自挂帅，分管领导具体负责，从项目到资金，均能够很好的执行。三是本项目通过多维度的视觉传达方式，给旅客受众带来更加直观、舒适、强烈的体验，形成多渠道宣传网络，可全面展现喀什地区旅游资源和风土人情，为抵达新疆的游客献上一道靓丽的视觉大餐，为游客留下美好的第一印象，将对提升喀什的文旅品牌形象起到重要的作用，助力喀什文旅品牌形象全域营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1、一是对2024年疆内重点机场投放文旅和公益广告项目绩效目标各项指标和指标值要进一步优化、完善，主要在细化、量化上改进，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2、项目相关资料档案管理待完善，项目自评时，不能及时提供项目印证材料：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3、自评价工作还存在自我审定的局限性，会影响评价质量，容易造成问题的疏漏，在客观性和公正性上说服力不强。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1、根据项目前期实施方案合理设置绩效目标，严格按照绩效目标开展相关工作；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2、分阶段按项目前期、中期、末期进行资料整理，收集各阶段的相关资料，待项目实施完毕后将完整的项目资料及时归档，方便后期查阅；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3、项目产生结余资金时积极主动与财政对接，及时将结余资金上缴财政。</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1、加强项目指标设置精准度。项目前期做好可行性研究报告，更加细化实施方案，严格按照实施方案设置项目指标，严格执行资金管理办法支付资金。提高相关人员的绩效管理水平，不断完善绩效管理制度；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2、加强项目档案管理，项目启动时同步做好档案的归纳与整理，及时整理、收集、汇总，健全档案资料，确保资料准确、完整；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3、项目实施完毕后，如产生结余资金，要及时与财政局沟通，按照相关规章制度上缴。</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