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2024年喀什地区护路员关爱慰问项目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新疆维吾尔自治区总工会喀什地区办事处</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新疆维吾尔自治区总工会喀什地区办事处</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根据自治区总工会《关于开展2024年中央财政职工困难帮扶资金项目申报工作的通知》中（项目B1-2）特殊职工群体关爱慰问类项目所规定：按照《新疆工会送温暖资金使用管理实施细则（试行）》（新工发〔2022〕26号）要求，根据坚守偏远地区、维护边疆稳定职工（护路员）职工群体实际需求，开展有针对性实施关爱慰问，对特殊职工群体开展常态化送温暖走访慰问，体现党中央、国务院对职工的关心关爱。项目聚焦群体包括：12个县市11000名护路员。</w:t>
        <w:br/>
        <w:t>2. 主要内容及实施情况</w:t>
        <w:br/>
        <w:t>该项目主要对护路员开展送温暖慰问工作，并按照送温暖资金有关标准发放慰问品。进一步加大对护路员的关心关爱，切实让其感受到工会的温暖，并在全社会营造尊重、关心关爱护路员氛围，该项目涉及喀什地区十二县市。通过开展送温暖活动，向11000名护路员开展关心关爱工作，切实帮助其解决生活实际困难，通过常态化走访慰问的方式，对常年坚守在公路养护一线的广大护路员送去温暖和关爱，进一步提升广大护路员的荣誉感、归属感和认同感。同时营造社会关心关爱护路员的氛围，把党和政府的关怀、工会组织的温暖及时送到护路员心坎上。</w:t>
        <w:br/>
        <w:t>对喀什地区11000名坚守在公路养护一线工作人员开展送温暖活动，按照500元/人标准发放慰问品。通过慰问护路员，把党和政府的温暖送到一线护路员心坎上，改善护路员生活条件。</w:t>
        <w:br/>
        <w:t>3.项目实施主体</w:t>
        <w:br/>
        <w:t>喀什地区工会是中国共产党喀什地区委员会领导下的职工自愿结合的工人阶级的群众组织。机构性质：群众团体，为县处级单位，共下3个职能科室，分别是：办公室（财务室）、组宣部、经保科（帮扶中心），一个产业工会：教育工会，一个科级事业单位：文化宫。我地区共下辖12个县市总工会。</w:t>
        <w:br/>
        <w:t>编制人数15人，其中：参公15人。实有在职人数11人，其中：参公11人。离退休人员18人，其中：行政退休人员17人、代管退休1人。</w:t>
        <w:br/>
        <w:t>4. 资金投入和使用情况</w:t>
        <w:br/>
        <w:t>根据《关于开展2024年中央财政职工困难帮扶资金项目申报工作的通知》下达喀什地区护路员关爱慰问项目资金550万元，其中：中央财政资金投入275万元，省级工会经费投入110万元，地区工会经费投入165万元。最终确定项目资金总数为550万元。</w:t>
        <w:br/>
        <w:t>截至2024年12月31日，实际支出333.34万元，预算执行率60.61%。主要用于采购安全帽、手套、反光背心48万元，采购工装98万元，采购防寒服220万元，采购水果184万。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通过开展送温暖活动，向11000名护路员开展关心关爱工作，切实帮助其解决生活实际困难，通过常态化走访慰问的方式，对常年坚守在公路养护一线的广大护路员送去温暖和关爱，进一步提升广大护路员的荣誉感、归属感和认同感。同时营造社会关心关爱护路员的氛围，把党和政府的关怀、工会组织的温暖及时送到护路员心坎上。</w:t>
        <w:br/>
        <w:t>2.阶段性目标</w:t>
        <w:br/>
        <w:t>实施的前期准备工作：对喀什地区的护路员进行全面摸排，调查护路员的真实需求，确定慰问人数为11000人，按照500元/人标准发放慰问品，需购买安全帽、手套、反光背心、工装、防寒服等慰问品。</w:t>
        <w:br/>
        <w:t>具体实施工作：严格按照政府采购有关规定，通过公开招投标采购为护路员赠送安全帽、反光背心、工装、防寒服等劳保用以及苹果、食盐等慰问品。</w:t>
        <w:br/>
        <w:t>验收阶段的具体工作：根据各县市的护路员人数，将慰问品分发至各县市，由各县市总工会将慰问品发放到每一名护路员手中。慰问品已按要求足额按时发放，慰问对象签名确认已回收，项目已按程序验收合格。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2024年喀什地区护路员关爱慰问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2024年喀什地区护路员关爱慰问项目为评价对象，对该2024年喀什地区护路员关爱慰问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2024年喀什地区护路员关爱慰问项目评分表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1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9</w:t>
        <w:br/>
        <w:t>效益（10分）	项目效益（10分）  实施效益（10分）		10</w:t>
        <w:br/>
        <w:t>满意度（10分）	满意度（10分）	  满意度（10分）		10</w:t>
        <w:br/>
        <w:t xml:space="preserve">                权重分值：100分		            总得分    	92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何山任评价组组长，绩效评价工作职责为负责项目全盘工作，对整体工作进行安排部署。</w:t>
        <w:br/>
        <w:t>滕家宝任评价组副组长，绩效评价工作职责为对项目实施情况进行实地调查，根据各县市提供的实名制表进行回访调查。</w:t>
        <w:br/>
        <w:t>刘倩任评价组成员，绩效评价工作职责为负责资料审核等工作。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通过实施2024年喀什地区护路员关爱慰问项目产生改善护路员生活条件的效益。项目实施主要通过项目决策、项目过程、项目产出以及项目效益等方面进行评价，其中：</w:t>
        <w:br/>
        <w:t>项目决策：该项目主要通过《中华全国总工会办公厅关于开展 2024 年中央财政职工困难帮扶资金项目申报工作的通知》立项，项目实施符合中华全国总工会《中央财政职工困难帮扶资金项目管理实施细则》的要求，项目立项依据充分，立项程序规范。 </w:t>
        <w:br/>
        <w:t>项目过程：2024年喀什地区护路员关爱慰问项目预算安排 550万元，实际支出333.34万元，预算执行率60.61%。项目资金使用合规，项目财务管理制度健全，财务监控到位，所有资金支付均按照国库集中支付制度严格执行，现有项目管理制度执行情况良好。</w:t>
        <w:br/>
        <w:t>项目产出：2024年喀什地区护路员关爱慰问项目共开展了4次慰问活动，慰问了喀什地区11000名护路员，将安全帽、手套、反光背心、防寒服、工装等慰问品发放至每一名护路员手中，所有采购物资均已验收合格。</w:t>
        <w:br/>
        <w:t>项目效益：通过实施此项目产生改善护路员生活条件的效益。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喀什地区护路员关爱慰问项目进行客观评价，最终评分结果：评价总分92分，绩效等级为“优”。项目未执行完的原因：此项目已完成所有采购，慰问品已全部发放到位，因采购按照验收进度进行付款，部分资金未支付，已于2025年1月完成全部资金支付。</w:t>
        <w:br/>
        <w:t>2024年喀什地区护路员关爱慰问项目绩效评价评分汇总表</w:t>
        <w:br/>
        <w:t>一级指标	标准分值	得分	得分率</w:t>
        <w:br/>
        <w:t>决策指标	15.00	15	100%</w:t>
        <w:br/>
        <w:t>过程指标	20.00	18	90%</w:t>
        <w:br/>
        <w:t>产出指标	45.00	39	86.67%</w:t>
        <w:br/>
        <w:t>效益、满意度指标20.00	20	100%</w:t>
        <w:br/>
        <w:t>合计    	100.00	92	92%</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（1）立项依据充分性：本项目立项符合《中华全国总工会办公厅关于开展 2024 年中央财政职工困难帮扶资金项目申报工作的通知》中（项目 B1）特殊职工群体关爱慰问类项目之“坚守偏远地区、维护边疆稳定职工关爱慰问类（B1-2）中”项目聚焦群体包括：常年坚守偏远地区、边境地区等群体”对这类特殊职工群体的实际需求，有针对性地实施关爱慰问。本项目立项符合《喀什地区工会配置内设机构和人员编制规定》中职责范围中的“维护职工合法权益”，属于我单位履职所需；根据《单位资金直接支付申请书》，本项目资金性质为“其他收入资金”功能分类为“一般行政管理事务”经济分类为“其他商品和服务支出”属于单位资金支持范围，符合中央、地方事权支出责任划分原则；经检查我单位财政管理一体化信息系统，本项目不存在重复。结合维护职工合法权益职责，并组织实施该项目。围绕2024年度工作重点和工作计划制定项目预算，根据评分标准，该指标不扣分，得3分。</w:t>
        <w:br/>
        <w:t>（2）立项程序规范性：根据《中华全国总工会办公厅关于开展 2024 年中央财政职工困难帮扶资金项目申报工作的通知》编制工作计划和项目预算，经过与喀什地区工会分管领导进行沟通、筛选确定经费预算计划，上党委会研究确定最终预算方案，根据评分标准，该指标不扣分，得2分。</w:t>
        <w:br/>
        <w:t>（3）绩效目标合理性：</w:t>
        <w:br/>
        <w:t>①该项目已设置年度绩效目标，具体内容为“2024年喀什地区护路员关爱慰问项目550万元，用于开展4次慰问活动，对1.1万名护路员开展常态化送温暖走访慰问，及时摸排收集喀什地区护路员的困难诉求，化解内心矛盾，解决生活实际需求”。</w:t>
        <w:br/>
        <w:t>②该项目实际工作内容为：开展了4次慰问活动，对1.1万名护路员开展常态化送温暖走访慰问，支出333.34万元，了解护路员的困难诉求，化解内心矛盾，解决生活实际需求。绩效目标与实际工作内容一致，两者具有相关性。</w:t>
        <w:br/>
        <w:t>③该项目按照绩效目标完成数量指标护路员慰问活动举办场次4次、护路员慰问人数11000人、质量指标、时效指标、成本指标、效益指标和满意度指标，完成了数量指标、质量指标、时效指标，达到了改善护路员生活条件的效益，预期产出效益和效果是否符合正常的业绩水平。</w:t>
        <w:br/>
        <w:t>④该项目批复的预算金额为550万元，《2024年喀什地区护路员关爱慰问项目支出绩效目标表》中预算金额为550万元，预算确定的项目资金采购安全帽、手套、反光背心48万元，采购工装98万元，采购防寒服220万元，采购水果184万与预算确定的项目投资额相匹配。</w:t>
        <w:br/>
        <w:t>⑤本单位制定了《2024年喀什地区护路员关爱慰问项目实施方案》，明确了总体思路及目标、并对任务进行了详细分解，对目标进行了细化，根据评分标准，该指标不扣分，得3分。</w:t>
        <w:br/>
        <w:t>（4）绩效指标明确性：经检查我单位年初设置的《2024年喀什地区护路员关爱慰问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</w:t>
        <w:br/>
        <w:t>该《2024年喀什地区护路员关爱慰问项目支出绩效目标表》中，数量指标指标值为4次、11000人，三级指标的年度指标值与年度绩效目标中任务数一致，已设置时效指标“项目完成时间”。已设置的绩效目标具备明确性、可衡量性、可实现性、相关性、时限性。根据评分标准，该指标不扣分，得2分。</w:t>
        <w:br/>
        <w:t>（5）预算编制科学性：本项目预算编制具有科学性，即预算编制较科学且经过论证；</w:t>
        <w:br/>
        <w:t>预算申请内容为2024年喀什地区护路员关爱慰问项目550万元，用于开展4次慰问活动，对1.1万名护路员开展常态化送温暖走访慰问，及时摸排收集喀什地区护路员的困难诉求，化解内心矛盾，解决生活实际需求，项目实际内容为开展了4次慰问活动，对1.1万名护路员开展常态化送温暖走访慰问，支出333.34万元，了解护路员的困难诉求，化解内心矛盾，解决生活实际需求，预算申请与《2024年喀什地区护路员关爱慰问项目实施方案》中涉及的项目内容匹配；</w:t>
        <w:br/>
        <w:t>本项目预算申请资金550万元，我单位在预算申请中严格按照项目实施内容及测算标准进行核算，其中：中央财政资金投入275万元，省级工会经费投入110万元，地区工会经费投入165万元。预算确定资金量与实际工作任务相匹配。本项目预算额度测算依据充分，严格按照标准编制，预算确定资金量与实际工作任务采购安全帽、手套、反光背心48万元，采购工装98万元，采购防寒服220万元，采购水果184万相匹配；根据评分标准，该指标不扣分，得3分。</w:t>
        <w:br/>
        <w:t>（6）资金分配合理性：本项目实际分配资金以《《关于开展2024年中央财政职工困难帮扶资金项目申报工作的通知》》和《2024年喀什地区护路员关爱慰问项目实施方案》为依据进行资金分配，预算资金分配依据充分。根据《2024年中央财政职工困难帮扶资金项目拨款通知》本项目实际到位资金550万元，资金分配额度合理，与我单位实际需求相适应。资金分配采购安全帽、手套、反光背心48万元，采购工装98万元，采购防寒服220万元，采购水果184万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5个三级指标构成，权重分为20分，实际得分18分，得分率为90%。</w:t>
        <w:br/>
        <w:t>（1）资金到位率：本项目预算资金为550万元，其中：其他资金550万元，实际到位资金550万元，资金到位率=100%；通过分析可知，该项目财政资金足额拨付到位，能够及时足额支付给实施单位。根据评分标准，该指标不扣分，得3分。   </w:t>
        <w:br/>
        <w:t>（2）预算执行率：本项目实际支出资金333.34万元，预算执行率=（实际支出资金/实际到位资金）×100.0%=60.61%；通过分析可知，该项目预算编制较为详细，项目资金支出总体能够按照预算执行，部分资金支付不及时，根据评分标准，该指标扣2分，得1分。扣分原因：项目已经实施完毕，部分资金尚未支付；改进措施：今后在执行项目时，要及时进行资金的支付。</w:t>
        <w:br/>
        <w:t>（3）资金使用合规性：通过检查项目资金申请文件、国库支付凭证等财务资料，得出本项目资金支出符合国家财经法规、《政府会计制度》《喀什地区工会资金管理办法》《困难职工专项帮扶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工会资金管理办法》《喀什地区工会收支业务管理制度》《喀什地区工会政府采购业务管理制度》《喀什地区工会合同管理制度》《困难职工专项帮扶资金管理办法》，相关制度均符合行政事业单位内控管理要求，财务和业务管理制度合法、合规、完整，本项目执行符合上述制度规定。根据评分标准，该指标不扣分，得5分。</w:t>
        <w:br/>
        <w:t>（5）制度执行有效性：①该项目的实施符合《困难职工专项帮扶资金管理办法》《喀什地区工会项目管理制度》《喀什地区工会采购业务管理制度》《喀什地区工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采购安全帽、手套、反光背心合同书，采购工装合同书，采购防寒服合同书，采购水果合同书、验收采购安全帽、手套、反光背心验收单，采购工装验收单，采购防寒服验收单，采购水果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2024年喀什地区护路员关爱慰问项目工作领导小组，由杜红阳任组长，负责项目的组织工作；何山任副组长，负责项目的实施工作；组员包括：阿米娜和滕家宝，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项目产出类指标包括产出数量、产出质量、产出时效、产出成本四方面的内容，由5个三级指标构成，权重分为45分，实际得分39分，得分率为86.67%。</w:t>
        <w:br/>
        <w:t>（1）对于“产出数量”</w:t>
        <w:br/>
        <w:t>护路员慰问活动举办场次指标，预期指标值为4次，实际完成值为4次，指标完成率为100%，与预期目标一致，根据评分标准，该指标不扣分，得5分。</w:t>
        <w:br/>
        <w:t>护路员慰问人数指标，预期指标值为11000人，实际完成值为11000人，指标完成率为100%，与预期目标一致，根据评分标准，该指标不扣分，得5分。</w:t>
        <w:br/>
        <w:t>合计得10分。</w:t>
        <w:br/>
        <w:t>（2）对于“产出质量”：</w:t>
        <w:br/>
        <w:t>采购验收合格率指标，预期指标值为100%，实际完成值为100%，指标完成率为100%，与预期目标一致，根据评分标准，该指标不扣分，得10分。</w:t>
        <w:br/>
        <w:t>合计得10分。</w:t>
        <w:br/>
        <w:t>（3）对于“产出时效”：</w:t>
        <w:br/>
        <w:t>项目完成时间指标，预期指标值为2024年12月20日，实际完成值为2024年12月19日，指标完成率为100%，与预期目标一致，根据评分标准，该指标不扣分，得10分。</w:t>
        <w:br/>
        <w:t>合计得10分。</w:t>
        <w:br/>
        <w:t>（4）对于“产出成本”：</w:t>
        <w:br/>
        <w:t>护路员关爱慰问人均成本指标，预期指标值为500元/人，实际完成值为303元/人，指标完成率为60.61%，本年支付资金333.34万元，采购物资已全部发放，项目已执行完，剩余216.66万元未支付，此项目根据验收进度进行支付，部分资金未及时支付，剩余资金已于2025年1月支付完毕，项目经费未能控制绩效目标范围内，根据评分标准，该指标扣6分，得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改善护路员生活条件指标，该指标预期指标值为改善，实际完成值为改善，指标完成率为100%，与预期指标一致，根据评分标准，该指标不扣分，得10分。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受益护路员满意度100%，该指标预期指标值为98%，实际完成值为100%，指标完成率为102%，偏差率为2%，偏差原因：在预期目标值时未全面考虑项目群体的预期满意度，导致出现偏差；改进措施：今后需全面预计目标值，确保与完成值一致。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喀什地区护路员关爱慰问项目预算550万元，到位550万元，实际支出333.34万元，预算执行率为60.61%，项目绩效指标总体完成率为94.7%，偏差率为34.09%，偏差原因：项目已执行完成，采购的物资已全部发放到位，因采购流程较为复杂，且项目资金较大，采取分阶段付款方式，故部分资金未及时支付，已于2025年1月支付完所有资金；改进措施：在今后执行项目中，及时跟进项目执行进度，及时支付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该项目由喀什地区工会统筹申报，经自治区总工会审核通过后向全国总工会申报，全国总工会根据申报项目内容研究批复该项目，喀什地区工会将批复情况根据申报内容拟定实施方案并上党组会研究，通过后组织实施，严格按照政府采购有关规定，通过公开招投标采购为护路员赠送安全帽、反光背心、工装、防寒服等劳保用以及苹果、食盐等慰问品。慰问品已按要求足额按时发放，慰问对象签名确认已回收，项目已按程序验收合格。</w:t>
        <w:br/>
        <w:t>通过与交通局的了解对喀什地区护路员的模排，对1.1万名护路员进行开展常态化送温暖走访慰间，及时摸排收集喀什地区护路员的困难诉求，化解内心矛盾，解决生活实际需求，体现党和政府及工会组织对喀什地区护路员的关心关爱。现已全部发放完毕，护路员对本次慰问表示满意。</w:t>
        <w:br/>
        <w:t>（二）存在问题及原因分析</w:t>
        <w:br/>
        <w:t>2024年喀什地区护路员关爱慰问项目在资金执行及项目管理方面全部按照要求实施完成，但是还存在相关政策宣传力度还不够，职工对帮扶政策知晓率还不够高。困难职工帮扶中心是临设机构，县市工会工作人员部分是聘用或兼职，人员不稳定，导致各县市总工会帮扶相关业务工作参差不齐。项目已执行完，资金未全部支付，导致项目整体完成率偏低。</w:t>
        <w:br/>
        <w:t>（三）下一步措施</w:t>
        <w:br/>
        <w:t>1.加强对帮扶群体的政策宣传力度，提高职工对帮扶政策的知晓率。</w:t>
        <w:br/>
        <w:t>2.尽量稳定工作人员，对工作人员进行相关业务的培训，提升业务水平。</w:t>
        <w:br/>
        <w:t>3.紧跟项目验收进度，及时支付资金，确保项目资金支付时间与项目完成时间相一致。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1.政策宣传力度有待提升。在日常工作中，需加强各项政策的宣传力度，让广大会员全面知晓工会的各项政策。</w:t>
        <w:br/>
        <w:t>2.工作人员综合业务水平还需加强。需进一步稳定工作人员，加强对工作人员的业务培训，定期开展业务工作培训，提升工作人员的综合业务水平。</w:t>
        <w:br/>
        <w:t>3.资金管理有待加强。在执行项目中，需安排专人进行资金管理，紧跟项目执行进度完成资金支付。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