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" w:line="560" w:lineRule="exact"/>
        <w:ind w:right="265"/>
        <w:textAlignment w:val="baseline"/>
        <w:rPr>
          <w:rFonts w:hint="eastAsia" w:ascii="微软雅黑" w:hAnsi="微软雅黑" w:eastAsia="微软雅黑" w:cs="微软雅黑"/>
          <w:spacing w:val="-4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pacing w:val="-4"/>
          <w:sz w:val="28"/>
          <w:szCs w:val="28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eastAsia" w:ascii="微软雅黑" w:hAnsi="微软雅黑" w:eastAsia="微软雅黑" w:cs="微软雅黑"/>
          <w:spacing w:val="-4"/>
          <w:sz w:val="28"/>
          <w:szCs w:val="28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spacing w:val="-2"/>
          <w:sz w:val="28"/>
          <w:szCs w:val="28"/>
          <w:lang w:val="en-US" w:eastAsia="zh-CN"/>
        </w:rPr>
        <w:t>喀什地区中小学阳光招生政策咨询及问题线索反映电话</w:t>
      </w:r>
    </w:p>
    <w:bookmarkEnd w:id="0"/>
    <w:tbl>
      <w:tblPr>
        <w:tblStyle w:val="4"/>
        <w:tblpPr w:leftFromText="180" w:rightFromText="180" w:vertAnchor="text" w:horzAnchor="page" w:tblpX="1500" w:tblpY="315"/>
        <w:tblOverlap w:val="never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2557"/>
        <w:gridCol w:w="2823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政策咨询电话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lang w:val="en-US" w:eastAsia="zh-CN"/>
              </w:rPr>
              <w:t>问题线索反映电话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喀什地区教育局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0998-2529821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0998-2532846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喀什市教育局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0998-2870324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0998-2870338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疏附县教育局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0998-2555877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0998-3251026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疏勒县教育局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3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0998-6571562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0998-6576046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0998-6146061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伽师县教育局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0998-6736914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0998-6735879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岳普湖县教育局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0998-5733474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0998-6822438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英吉沙县教育局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0998-3626582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0998-3623220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麦盖提县教育局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0998-7842204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0998-7843572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莎车县教育局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0998-8512598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0998-8515260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泽普县教育局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0998-8248572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0998-8247513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叶城县教育局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0998-5797989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0998-5797798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巴楚县教育局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3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0998-6214787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0998-6220915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0998-6227394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55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塔什库尔干塔吉克自治县教育局</w:t>
            </w:r>
          </w:p>
        </w:tc>
        <w:tc>
          <w:tcPr>
            <w:tcW w:w="282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0998-3421757</w:t>
            </w:r>
          </w:p>
        </w:tc>
        <w:tc>
          <w:tcPr>
            <w:tcW w:w="269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0" w:line="560" w:lineRule="exact"/>
              <w:ind w:right="90"/>
              <w:jc w:val="center"/>
              <w:textAlignment w:val="baseline"/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8"/>
                <w:szCs w:val="28"/>
                <w:vertAlign w:val="baseline"/>
                <w:lang w:val="en-US" w:eastAsia="zh-CN"/>
              </w:rPr>
              <w:t>0998-3421757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C295E"/>
    <w:rsid w:val="127C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2026-10-22T05:22:00Z</dcterms:created>
  <dc:creator>lenovo</dc:creator>
  <cp:lastModifiedBy>lenovo</cp:lastModifiedBy>
  <dcterms:modified xsi:type="dcterms:W3CDTF">2026-10-22T05:22:50Z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